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E2E9" w14:textId="77777777" w:rsidR="00996174" w:rsidRDefault="00996174" w:rsidP="002E5D71">
      <w:pPr>
        <w:pStyle w:val="Textkrper2"/>
        <w:rPr>
          <w:sz w:val="32"/>
          <w:szCs w:val="32"/>
        </w:rPr>
      </w:pPr>
    </w:p>
    <w:p w14:paraId="5E6AD677" w14:textId="77777777" w:rsidR="00F65FF1" w:rsidRPr="008A0C0E" w:rsidRDefault="002E5D71" w:rsidP="002E5D71">
      <w:pPr>
        <w:pStyle w:val="Textkrper2"/>
        <w:rPr>
          <w:sz w:val="32"/>
          <w:szCs w:val="32"/>
        </w:rPr>
      </w:pPr>
      <w:r w:rsidRPr="008A0C0E">
        <w:rPr>
          <w:sz w:val="32"/>
          <w:szCs w:val="32"/>
        </w:rPr>
        <w:t>Einwilligung</w:t>
      </w:r>
      <w:r w:rsidR="00F65FF1" w:rsidRPr="008A0C0E">
        <w:rPr>
          <w:sz w:val="32"/>
          <w:szCs w:val="32"/>
        </w:rPr>
        <w:t xml:space="preserve"> in die Datenverarbeitung</w:t>
      </w:r>
    </w:p>
    <w:p w14:paraId="43B27A8F" w14:textId="77777777" w:rsidR="00F65FF1" w:rsidRDefault="00F65FF1" w:rsidP="002E5D71">
      <w:pPr>
        <w:pStyle w:val="Textkrper2"/>
        <w:rPr>
          <w:sz w:val="36"/>
          <w:szCs w:val="36"/>
        </w:rPr>
      </w:pPr>
    </w:p>
    <w:p w14:paraId="311485EF" w14:textId="77777777" w:rsidR="002E5D71" w:rsidRDefault="0074208F" w:rsidP="002D7B28">
      <w:pPr>
        <w:pStyle w:val="Textkrper2"/>
        <w:ind w:left="567" w:hanging="567"/>
        <w:rPr>
          <w:b w:val="0"/>
          <w:sz w:val="20"/>
          <w:szCs w:val="20"/>
        </w:rPr>
      </w:pPr>
      <w:r>
        <w:rPr>
          <w:b w:val="0"/>
          <w:sz w:val="20"/>
          <w:szCs w:val="20"/>
        </w:rPr>
        <w:fldChar w:fldCharType="begin">
          <w:ffData>
            <w:name w:val="Kontrollkästchen3"/>
            <w:enabled/>
            <w:calcOnExit w:val="0"/>
            <w:checkBox>
              <w:sizeAuto/>
              <w:default w:val="1"/>
            </w:checkBox>
          </w:ffData>
        </w:fldChar>
      </w:r>
      <w:bookmarkStart w:id="0" w:name="Kontrollkästchen3"/>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0"/>
      <w:r w:rsidR="002D7B28">
        <w:rPr>
          <w:b w:val="0"/>
          <w:sz w:val="20"/>
          <w:szCs w:val="20"/>
        </w:rPr>
        <w:tab/>
        <w:t xml:space="preserve">Hiermit willige ich darin ein, dass der Niedersächsische Fußballverband e.V. (NFV) meine auf dem Vorblatt eingetragenen personenbezogenen Daten in seinen Datenverarbeitungssystemen erheben, verarbeiten und nutzen darf. </w:t>
      </w:r>
    </w:p>
    <w:p w14:paraId="7B62EE53" w14:textId="77777777" w:rsidR="00570671" w:rsidRDefault="00570671" w:rsidP="002D7B28">
      <w:pPr>
        <w:pStyle w:val="Textkrper2"/>
        <w:ind w:left="567" w:hanging="567"/>
        <w:rPr>
          <w:b w:val="0"/>
          <w:sz w:val="20"/>
          <w:szCs w:val="20"/>
        </w:rPr>
      </w:pPr>
    </w:p>
    <w:p w14:paraId="1D5DD174" w14:textId="77777777" w:rsidR="00570671" w:rsidRDefault="0074208F" w:rsidP="002D7B28">
      <w:pPr>
        <w:pStyle w:val="Textkrper2"/>
        <w:ind w:left="567" w:hanging="567"/>
        <w:rPr>
          <w:b w:val="0"/>
          <w:sz w:val="20"/>
          <w:szCs w:val="20"/>
        </w:rPr>
      </w:pPr>
      <w:r>
        <w:rPr>
          <w:b w:val="0"/>
          <w:sz w:val="20"/>
          <w:szCs w:val="20"/>
        </w:rPr>
        <w:fldChar w:fldCharType="begin">
          <w:ffData>
            <w:name w:val="Kontrollkästchen4"/>
            <w:enabled/>
            <w:calcOnExit w:val="0"/>
            <w:checkBox>
              <w:sizeAuto/>
              <w:default w:val="1"/>
            </w:checkBox>
          </w:ffData>
        </w:fldChar>
      </w:r>
      <w:bookmarkStart w:id="1" w:name="Kontrollkästchen4"/>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1"/>
      <w:r w:rsidR="00570671">
        <w:rPr>
          <w:b w:val="0"/>
          <w:sz w:val="20"/>
          <w:szCs w:val="20"/>
        </w:rPr>
        <w:tab/>
        <w:t xml:space="preserve">Außerdem willige ich hiermit ein, dass folgende personenbezogenen Daten auf der Homepage des NFV unter </w:t>
      </w:r>
      <w:r w:rsidR="00570671" w:rsidRPr="00570671">
        <w:rPr>
          <w:b w:val="0"/>
          <w:sz w:val="20"/>
          <w:szCs w:val="20"/>
        </w:rPr>
        <w:t>www.nfv.de</w:t>
      </w:r>
      <w:r w:rsidR="00570671">
        <w:rPr>
          <w:b w:val="0"/>
          <w:sz w:val="20"/>
          <w:szCs w:val="20"/>
        </w:rPr>
        <w:t xml:space="preserve"> sowie auf der Homepage der jeweiligen Gliederungen des NFV (Kreis, Bezirk) </w:t>
      </w:r>
      <w:r w:rsidR="006D0CFE">
        <w:rPr>
          <w:b w:val="0"/>
          <w:sz w:val="20"/>
          <w:szCs w:val="20"/>
        </w:rPr>
        <w:t xml:space="preserve">sowie der Facebookseite des NFV Kreises Göttingen-Osterode bzw. der Schiedsrichter des Kreises bzw. in der regionalen Presse und auf Fussball.de </w:t>
      </w:r>
      <w:r w:rsidR="00570671">
        <w:rPr>
          <w:b w:val="0"/>
          <w:sz w:val="20"/>
          <w:szCs w:val="20"/>
        </w:rPr>
        <w:t xml:space="preserve">veröffentlicht werden können: </w:t>
      </w:r>
    </w:p>
    <w:p w14:paraId="333906D0" w14:textId="77777777" w:rsidR="00570671" w:rsidRPr="00E61BBF" w:rsidRDefault="00570671" w:rsidP="002D7B28">
      <w:pPr>
        <w:pStyle w:val="Textkrper2"/>
        <w:ind w:left="567" w:hanging="567"/>
        <w:rPr>
          <w:b w:val="0"/>
          <w:sz w:val="20"/>
          <w:szCs w:val="20"/>
        </w:rPr>
      </w:pPr>
    </w:p>
    <w:p w14:paraId="2DC731D4" w14:textId="77777777" w:rsidR="006D0CFE" w:rsidRDefault="00570671" w:rsidP="002E5D71">
      <w:pPr>
        <w:pStyle w:val="Textkrper2"/>
        <w:rPr>
          <w:b w:val="0"/>
          <w:sz w:val="20"/>
          <w:szCs w:val="20"/>
        </w:rPr>
      </w:pPr>
      <w:r>
        <w:rPr>
          <w:b w:val="0"/>
          <w:sz w:val="20"/>
          <w:szCs w:val="20"/>
        </w:rPr>
        <w:tab/>
      </w:r>
      <w:r>
        <w:rPr>
          <w:b w:val="0"/>
          <w:sz w:val="20"/>
          <w:szCs w:val="20"/>
        </w:rPr>
        <w:tab/>
      </w:r>
      <w:r w:rsidR="0074208F">
        <w:rPr>
          <w:b w:val="0"/>
          <w:sz w:val="20"/>
          <w:szCs w:val="20"/>
        </w:rPr>
        <w:fldChar w:fldCharType="begin">
          <w:ffData>
            <w:name w:val="Kontrollkästchen5"/>
            <w:enabled/>
            <w:calcOnExit w:val="0"/>
            <w:checkBox>
              <w:sizeAuto/>
              <w:default w:val="1"/>
            </w:checkBox>
          </w:ffData>
        </w:fldChar>
      </w:r>
      <w:bookmarkStart w:id="2" w:name="Kontrollkästchen5"/>
      <w:r w:rsidR="0074208F">
        <w:rPr>
          <w:b w:val="0"/>
          <w:sz w:val="20"/>
          <w:szCs w:val="20"/>
        </w:rPr>
        <w:instrText xml:space="preserve"> FORMCHECKBOX </w:instrText>
      </w:r>
      <w:r w:rsidR="00000000">
        <w:rPr>
          <w:b w:val="0"/>
          <w:sz w:val="20"/>
          <w:szCs w:val="20"/>
        </w:rPr>
      </w:r>
      <w:r w:rsidR="00000000">
        <w:rPr>
          <w:b w:val="0"/>
          <w:sz w:val="20"/>
          <w:szCs w:val="20"/>
        </w:rPr>
        <w:fldChar w:fldCharType="separate"/>
      </w:r>
      <w:r w:rsidR="0074208F">
        <w:rPr>
          <w:b w:val="0"/>
          <w:sz w:val="20"/>
          <w:szCs w:val="20"/>
        </w:rPr>
        <w:fldChar w:fldCharType="end"/>
      </w:r>
      <w:bookmarkEnd w:id="2"/>
      <w:r>
        <w:rPr>
          <w:b w:val="0"/>
          <w:sz w:val="20"/>
          <w:szCs w:val="20"/>
        </w:rPr>
        <w:t xml:space="preserve"> </w:t>
      </w:r>
      <w:r w:rsidR="006D0CFE">
        <w:rPr>
          <w:b w:val="0"/>
          <w:sz w:val="20"/>
          <w:szCs w:val="20"/>
        </w:rPr>
        <w:t>Anschrift</w:t>
      </w:r>
    </w:p>
    <w:p w14:paraId="4DCF6ACE" w14:textId="77777777" w:rsidR="002E5D71" w:rsidRDefault="0074208F" w:rsidP="006D0CFE">
      <w:pPr>
        <w:pStyle w:val="Textkrper2"/>
        <w:ind w:left="708" w:firstLine="708"/>
        <w:rPr>
          <w:b w:val="0"/>
          <w:sz w:val="20"/>
          <w:szCs w:val="20"/>
        </w:rPr>
      </w:pPr>
      <w:r>
        <w:rPr>
          <w:b w:val="0"/>
          <w:sz w:val="20"/>
          <w:szCs w:val="20"/>
        </w:rPr>
        <w:fldChar w:fldCharType="begin">
          <w:ffData>
            <w:name w:val="Kontrollkästchen10"/>
            <w:enabled/>
            <w:calcOnExit w:val="0"/>
            <w:checkBox>
              <w:sizeAuto/>
              <w:default w:val="1"/>
            </w:checkBox>
          </w:ffData>
        </w:fldChar>
      </w:r>
      <w:bookmarkStart w:id="3" w:name="Kontrollkästchen10"/>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3"/>
      <w:r w:rsidR="006D0CFE">
        <w:rPr>
          <w:b w:val="0"/>
          <w:sz w:val="20"/>
          <w:szCs w:val="20"/>
        </w:rPr>
        <w:t xml:space="preserve"> </w:t>
      </w:r>
      <w:r w:rsidR="00570671">
        <w:rPr>
          <w:b w:val="0"/>
          <w:sz w:val="20"/>
          <w:szCs w:val="20"/>
        </w:rPr>
        <w:t>Telefon / Handy</w:t>
      </w:r>
      <w:r w:rsidR="00874A3D">
        <w:rPr>
          <w:b w:val="0"/>
          <w:sz w:val="20"/>
          <w:szCs w:val="20"/>
        </w:rPr>
        <w:tab/>
      </w:r>
      <w:r w:rsidR="00874A3D">
        <w:rPr>
          <w:b w:val="0"/>
          <w:sz w:val="20"/>
          <w:szCs w:val="20"/>
        </w:rPr>
        <w:tab/>
        <w:t>für die Erfassung im DFBnet sind diese Angaben erforderlich</w:t>
      </w:r>
    </w:p>
    <w:p w14:paraId="2941440B" w14:textId="77777777" w:rsidR="00570671" w:rsidRDefault="00570671" w:rsidP="002E5D71">
      <w:pPr>
        <w:pStyle w:val="Textkrper2"/>
        <w:rPr>
          <w:b w:val="0"/>
          <w:sz w:val="20"/>
          <w:szCs w:val="20"/>
        </w:rPr>
      </w:pPr>
      <w:r>
        <w:rPr>
          <w:b w:val="0"/>
          <w:sz w:val="20"/>
          <w:szCs w:val="20"/>
        </w:rPr>
        <w:tab/>
      </w:r>
      <w:r>
        <w:rPr>
          <w:b w:val="0"/>
          <w:sz w:val="20"/>
          <w:szCs w:val="20"/>
        </w:rPr>
        <w:tab/>
      </w:r>
      <w:r w:rsidR="0074208F">
        <w:rPr>
          <w:b w:val="0"/>
          <w:sz w:val="20"/>
          <w:szCs w:val="20"/>
        </w:rPr>
        <w:fldChar w:fldCharType="begin">
          <w:ffData>
            <w:name w:val="Kontrollkästchen6"/>
            <w:enabled/>
            <w:calcOnExit w:val="0"/>
            <w:checkBox>
              <w:sizeAuto/>
              <w:default w:val="1"/>
            </w:checkBox>
          </w:ffData>
        </w:fldChar>
      </w:r>
      <w:bookmarkStart w:id="4" w:name="Kontrollkästchen6"/>
      <w:r w:rsidR="0074208F">
        <w:rPr>
          <w:b w:val="0"/>
          <w:sz w:val="20"/>
          <w:szCs w:val="20"/>
        </w:rPr>
        <w:instrText xml:space="preserve"> FORMCHECKBOX </w:instrText>
      </w:r>
      <w:r w:rsidR="00000000">
        <w:rPr>
          <w:b w:val="0"/>
          <w:sz w:val="20"/>
          <w:szCs w:val="20"/>
        </w:rPr>
      </w:r>
      <w:r w:rsidR="00000000">
        <w:rPr>
          <w:b w:val="0"/>
          <w:sz w:val="20"/>
          <w:szCs w:val="20"/>
        </w:rPr>
        <w:fldChar w:fldCharType="separate"/>
      </w:r>
      <w:r w:rsidR="0074208F">
        <w:rPr>
          <w:b w:val="0"/>
          <w:sz w:val="20"/>
          <w:szCs w:val="20"/>
        </w:rPr>
        <w:fldChar w:fldCharType="end"/>
      </w:r>
      <w:bookmarkEnd w:id="4"/>
      <w:r>
        <w:rPr>
          <w:b w:val="0"/>
          <w:sz w:val="20"/>
          <w:szCs w:val="20"/>
        </w:rPr>
        <w:t xml:space="preserve"> E-Mailadresse </w:t>
      </w:r>
    </w:p>
    <w:p w14:paraId="47DC205B" w14:textId="77777777" w:rsidR="00570671" w:rsidRDefault="00570671"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7"/>
            <w:enabled/>
            <w:calcOnExit w:val="0"/>
            <w:checkBox>
              <w:sizeAuto/>
              <w:default w:val="0"/>
            </w:checkBox>
          </w:ffData>
        </w:fldChar>
      </w:r>
      <w:bookmarkStart w:id="5" w:name="Kontrollkästchen7"/>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5"/>
      <w:r>
        <w:rPr>
          <w:b w:val="0"/>
          <w:sz w:val="20"/>
          <w:szCs w:val="20"/>
        </w:rPr>
        <w:t xml:space="preserve"> Foto</w:t>
      </w:r>
    </w:p>
    <w:p w14:paraId="62D20C09" w14:textId="77777777" w:rsidR="00570671" w:rsidRDefault="00570671"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8"/>
            <w:enabled/>
            <w:calcOnExit w:val="0"/>
            <w:checkBox>
              <w:sizeAuto/>
              <w:default w:val="0"/>
            </w:checkBox>
          </w:ffData>
        </w:fldChar>
      </w:r>
      <w:bookmarkStart w:id="6" w:name="Kontrollkästchen8"/>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6"/>
      <w:r>
        <w:rPr>
          <w:b w:val="0"/>
          <w:sz w:val="20"/>
          <w:szCs w:val="20"/>
        </w:rPr>
        <w:t xml:space="preserve"> Verein</w:t>
      </w:r>
    </w:p>
    <w:p w14:paraId="2F24B254" w14:textId="77777777" w:rsidR="006D0CFE" w:rsidRDefault="006D0CFE"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9"/>
            <w:enabled/>
            <w:calcOnExit w:val="0"/>
            <w:checkBox>
              <w:sizeAuto/>
              <w:default w:val="0"/>
            </w:checkBox>
          </w:ffData>
        </w:fldChar>
      </w:r>
      <w:bookmarkStart w:id="7" w:name="Kontrollkästchen9"/>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7"/>
      <w:r>
        <w:rPr>
          <w:b w:val="0"/>
          <w:sz w:val="20"/>
          <w:szCs w:val="20"/>
        </w:rPr>
        <w:t xml:space="preserve"> Ansetzungen</w:t>
      </w:r>
    </w:p>
    <w:p w14:paraId="2DD9FA10" w14:textId="77777777" w:rsidR="006D0CFE" w:rsidRDefault="006D0CFE" w:rsidP="002E5D71">
      <w:pPr>
        <w:pStyle w:val="Textkrper2"/>
        <w:rPr>
          <w:b w:val="0"/>
          <w:sz w:val="20"/>
          <w:szCs w:val="20"/>
        </w:rPr>
      </w:pPr>
      <w:r>
        <w:rPr>
          <w:b w:val="0"/>
          <w:sz w:val="20"/>
          <w:szCs w:val="20"/>
        </w:rPr>
        <w:tab/>
      </w:r>
      <w:r>
        <w:rPr>
          <w:b w:val="0"/>
          <w:sz w:val="20"/>
          <w:szCs w:val="20"/>
        </w:rPr>
        <w:tab/>
      </w:r>
    </w:p>
    <w:p w14:paraId="1E5AFE79" w14:textId="77777777" w:rsidR="006D0CFE" w:rsidRPr="006D0CFE" w:rsidRDefault="006D0CFE" w:rsidP="002E5D71">
      <w:pPr>
        <w:pStyle w:val="Textkrper2"/>
        <w:rPr>
          <w:sz w:val="20"/>
          <w:szCs w:val="20"/>
        </w:rPr>
      </w:pPr>
      <w:r w:rsidRPr="006D0CFE">
        <w:rPr>
          <w:sz w:val="20"/>
          <w:szCs w:val="20"/>
        </w:rPr>
        <w:tab/>
      </w:r>
      <w:r w:rsidRPr="006D0CFE">
        <w:rPr>
          <w:sz w:val="20"/>
          <w:szCs w:val="20"/>
        </w:rPr>
        <w:tab/>
        <w:t>(Zutreffendes bitte ankreuzen)</w:t>
      </w:r>
    </w:p>
    <w:p w14:paraId="23E12673" w14:textId="77777777" w:rsidR="00570671" w:rsidRDefault="00570671" w:rsidP="002E5D71">
      <w:pPr>
        <w:pStyle w:val="Textkrper2"/>
        <w:rPr>
          <w:b w:val="0"/>
          <w:sz w:val="20"/>
          <w:szCs w:val="20"/>
        </w:rPr>
      </w:pPr>
      <w:r>
        <w:rPr>
          <w:b w:val="0"/>
          <w:sz w:val="20"/>
          <w:szCs w:val="20"/>
        </w:rPr>
        <w:tab/>
      </w:r>
      <w:r>
        <w:rPr>
          <w:b w:val="0"/>
          <w:sz w:val="20"/>
          <w:szCs w:val="20"/>
        </w:rPr>
        <w:tab/>
      </w:r>
    </w:p>
    <w:p w14:paraId="0F8CCFFD" w14:textId="77777777" w:rsidR="00570671" w:rsidRDefault="00570671" w:rsidP="002E5D71">
      <w:pPr>
        <w:pStyle w:val="Textkrper2"/>
        <w:rPr>
          <w:b w:val="0"/>
          <w:sz w:val="20"/>
          <w:szCs w:val="20"/>
        </w:rPr>
      </w:pPr>
    </w:p>
    <w:p w14:paraId="2813D7F5" w14:textId="77777777" w:rsidR="00570671" w:rsidRDefault="006D0CFE" w:rsidP="002E5D71">
      <w:pPr>
        <w:pStyle w:val="Textkrper2"/>
        <w:rPr>
          <w:b w:val="0"/>
          <w:sz w:val="20"/>
          <w:szCs w:val="20"/>
        </w:rPr>
      </w:pPr>
      <w:r>
        <w:rPr>
          <w:b w:val="0"/>
          <w:sz w:val="20"/>
          <w:szCs w:val="20"/>
        </w:rPr>
        <w:t xml:space="preserve">Meine Einwilligung erfolgt freiwillig und kann jederzeit durch Erklärung gegenüber dem NFV bzw. der zuständigen Gliederung widerrufen werden. In diesem Fall werden meine Daten gesperrt und nach Ablauf der gesetzlichen Aufbewahrungsfrist gelöscht. </w:t>
      </w:r>
    </w:p>
    <w:p w14:paraId="1C508A94" w14:textId="77777777" w:rsidR="006D0CFE" w:rsidRDefault="006D0CFE" w:rsidP="002E5D71">
      <w:pPr>
        <w:pStyle w:val="Textkrper2"/>
        <w:rPr>
          <w:b w:val="0"/>
          <w:sz w:val="20"/>
          <w:szCs w:val="20"/>
        </w:rPr>
      </w:pPr>
    </w:p>
    <w:p w14:paraId="58E1088F" w14:textId="77777777" w:rsidR="00E61BBF" w:rsidRDefault="00E61BBF" w:rsidP="002E5D71">
      <w:pPr>
        <w:shd w:val="clear" w:color="auto" w:fill="FFFFFF"/>
        <w:tabs>
          <w:tab w:val="left" w:pos="5210"/>
        </w:tabs>
        <w:ind w:left="82"/>
        <w:rPr>
          <w:rFonts w:ascii="Arial" w:hAnsi="Arial" w:cs="Arial"/>
          <w:color w:val="000000"/>
          <w:spacing w:val="-11"/>
          <w:sz w:val="20"/>
          <w:szCs w:val="20"/>
        </w:rPr>
      </w:pPr>
    </w:p>
    <w:p w14:paraId="4C124A03" w14:textId="77777777" w:rsidR="00E61BBF" w:rsidRPr="007C7EE3" w:rsidRDefault="0046421F" w:rsidP="00E61BBF">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3"/>
            <w:enabled/>
            <w:calcOnExit w:val="0"/>
            <w:textInput>
              <w:default w:val="________________________________________________"/>
            </w:textInput>
          </w:ffData>
        </w:fldChar>
      </w:r>
      <w:bookmarkStart w:id="8" w:name="Text3"/>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________________________________________________</w:t>
      </w:r>
      <w:r w:rsidRPr="007C7EE3">
        <w:rPr>
          <w:rFonts w:ascii="Arial" w:hAnsi="Arial" w:cs="Arial"/>
          <w:b/>
          <w:color w:val="000000"/>
          <w:spacing w:val="-6"/>
          <w:sz w:val="20"/>
          <w:szCs w:val="20"/>
          <w:u w:val="single"/>
        </w:rPr>
        <w:fldChar w:fldCharType="end"/>
      </w:r>
      <w:bookmarkEnd w:id="8"/>
      <w:r w:rsidR="006D0CFE"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4"/>
            <w:enabled/>
            <w:calcOnExit w:val="0"/>
            <w:textInput>
              <w:default w:val="__________________________"/>
            </w:textInput>
          </w:ffData>
        </w:fldChar>
      </w:r>
      <w:bookmarkStart w:id="9" w:name="Text4"/>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w:t>
      </w:r>
      <w:r w:rsidRPr="007C7EE3">
        <w:rPr>
          <w:rFonts w:ascii="Arial" w:hAnsi="Arial" w:cs="Arial"/>
          <w:b/>
          <w:color w:val="000000"/>
          <w:spacing w:val="-6"/>
          <w:sz w:val="20"/>
          <w:szCs w:val="20"/>
          <w:u w:val="single"/>
        </w:rPr>
        <w:fldChar w:fldCharType="end"/>
      </w:r>
      <w:bookmarkEnd w:id="9"/>
    </w:p>
    <w:p w14:paraId="74AE3CCA" w14:textId="77777777" w:rsidR="00E61BBF" w:rsidRPr="00E61BBF" w:rsidRDefault="006D0CFE" w:rsidP="00E61BBF">
      <w:pPr>
        <w:shd w:val="clear" w:color="auto" w:fill="FFFFFF"/>
        <w:tabs>
          <w:tab w:val="left" w:pos="3969"/>
        </w:tabs>
        <w:ind w:left="82"/>
        <w:rPr>
          <w:rFonts w:ascii="Arial" w:hAnsi="Arial" w:cs="Arial"/>
          <w:color w:val="000000"/>
          <w:spacing w:val="-6"/>
          <w:sz w:val="20"/>
          <w:szCs w:val="20"/>
        </w:rPr>
      </w:pPr>
      <w:r>
        <w:rPr>
          <w:rFonts w:ascii="Arial" w:hAnsi="Arial" w:cs="Arial"/>
          <w:color w:val="000000"/>
          <w:spacing w:val="-6"/>
          <w:sz w:val="20"/>
          <w:szCs w:val="20"/>
        </w:rPr>
        <w:t>Name, Vorname</w:t>
      </w:r>
      <w:r w:rsidR="00E61BBF" w:rsidRPr="00E61BBF">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r>
      <w:r w:rsidR="00B46EB8">
        <w:rPr>
          <w:rFonts w:ascii="Arial" w:hAnsi="Arial" w:cs="Arial"/>
          <w:color w:val="000000"/>
          <w:spacing w:val="-6"/>
          <w:sz w:val="20"/>
          <w:szCs w:val="20"/>
        </w:rPr>
        <w:tab/>
      </w:r>
      <w:r w:rsidR="00020315">
        <w:rPr>
          <w:rFonts w:ascii="Arial" w:hAnsi="Arial" w:cs="Arial"/>
          <w:color w:val="000000"/>
          <w:spacing w:val="-6"/>
          <w:sz w:val="20"/>
          <w:szCs w:val="20"/>
        </w:rPr>
        <w:t xml:space="preserve"> </w:t>
      </w:r>
      <w:r w:rsidR="00B46EB8">
        <w:rPr>
          <w:rFonts w:ascii="Arial" w:hAnsi="Arial" w:cs="Arial"/>
          <w:color w:val="000000"/>
          <w:spacing w:val="-6"/>
          <w:sz w:val="20"/>
          <w:szCs w:val="20"/>
        </w:rPr>
        <w:t>Geburtsdatum</w:t>
      </w:r>
    </w:p>
    <w:p w14:paraId="5B5EFA35" w14:textId="77777777" w:rsidR="00E61BBF" w:rsidRPr="00E61BBF" w:rsidRDefault="00E61BBF" w:rsidP="00E61BBF">
      <w:pPr>
        <w:autoSpaceDE w:val="0"/>
        <w:autoSpaceDN w:val="0"/>
        <w:adjustRightInd w:val="0"/>
        <w:rPr>
          <w:rFonts w:ascii="Arial" w:hAnsi="Arial" w:cs="Arial"/>
          <w:color w:val="112427"/>
          <w:sz w:val="20"/>
          <w:szCs w:val="20"/>
        </w:rPr>
      </w:pPr>
    </w:p>
    <w:p w14:paraId="65B1A196" w14:textId="77777777" w:rsidR="00E61BBF" w:rsidRDefault="00E61BBF" w:rsidP="00E61BBF">
      <w:pPr>
        <w:shd w:val="clear" w:color="auto" w:fill="FFFFFF"/>
        <w:tabs>
          <w:tab w:val="left" w:pos="5210"/>
        </w:tabs>
        <w:rPr>
          <w:rFonts w:ascii="Arial" w:hAnsi="Arial" w:cs="Arial"/>
          <w:color w:val="000000"/>
          <w:spacing w:val="-6"/>
          <w:sz w:val="20"/>
          <w:szCs w:val="20"/>
        </w:rPr>
      </w:pPr>
    </w:p>
    <w:p w14:paraId="6A90EBA1" w14:textId="77777777" w:rsidR="00B46EB8" w:rsidRPr="00E61BBF" w:rsidRDefault="00B46EB8" w:rsidP="00E61BBF">
      <w:pPr>
        <w:shd w:val="clear" w:color="auto" w:fill="FFFFFF"/>
        <w:tabs>
          <w:tab w:val="left" w:pos="5210"/>
        </w:tabs>
        <w:rPr>
          <w:rFonts w:ascii="Arial" w:hAnsi="Arial" w:cs="Arial"/>
          <w:color w:val="000000"/>
          <w:spacing w:val="-6"/>
          <w:sz w:val="20"/>
          <w:szCs w:val="20"/>
        </w:rPr>
      </w:pPr>
    </w:p>
    <w:p w14:paraId="54AC6E28" w14:textId="77777777" w:rsidR="00E61BBF" w:rsidRPr="007C7EE3" w:rsidRDefault="00B46EB8" w:rsidP="00E61BBF">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5"/>
            <w:enabled/>
            <w:calcOnExit w:val="0"/>
            <w:textInput>
              <w:default w:val="______________________________"/>
            </w:textInput>
          </w:ffData>
        </w:fldChar>
      </w:r>
      <w:bookmarkStart w:id="10" w:name="Text5"/>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w:t>
      </w:r>
      <w:r w:rsidRPr="007C7EE3">
        <w:rPr>
          <w:rFonts w:ascii="Arial" w:hAnsi="Arial" w:cs="Arial"/>
          <w:b/>
          <w:color w:val="000000"/>
          <w:spacing w:val="-6"/>
          <w:sz w:val="20"/>
          <w:szCs w:val="20"/>
          <w:u w:val="single"/>
        </w:rPr>
        <w:fldChar w:fldCharType="end"/>
      </w:r>
      <w:bookmarkEnd w:id="10"/>
      <w:r w:rsidR="00E61BBF" w:rsidRPr="007C7EE3">
        <w:rPr>
          <w:rFonts w:ascii="Arial" w:hAnsi="Arial" w:cs="Arial"/>
          <w:b/>
          <w:color w:val="000000"/>
          <w:spacing w:val="-6"/>
          <w:sz w:val="20"/>
          <w:szCs w:val="20"/>
        </w:rPr>
        <w:tab/>
      </w:r>
      <w:r w:rsidR="008A0C0E" w:rsidRPr="007C7EE3">
        <w:rPr>
          <w:rFonts w:ascii="Arial" w:hAnsi="Arial" w:cs="Arial"/>
          <w:b/>
          <w:color w:val="000000"/>
          <w:spacing w:val="-6"/>
          <w:sz w:val="20"/>
          <w:szCs w:val="20"/>
          <w:u w:val="single"/>
        </w:rPr>
        <w:fldChar w:fldCharType="begin">
          <w:ffData>
            <w:name w:val="Text6"/>
            <w:enabled/>
            <w:calcOnExit w:val="0"/>
            <w:textInput>
              <w:default w:val="___________________________________________"/>
            </w:textInput>
          </w:ffData>
        </w:fldChar>
      </w:r>
      <w:bookmarkStart w:id="11" w:name="Text6"/>
      <w:r w:rsidR="008A0C0E" w:rsidRPr="007C7EE3">
        <w:rPr>
          <w:rFonts w:ascii="Arial" w:hAnsi="Arial" w:cs="Arial"/>
          <w:b/>
          <w:color w:val="000000"/>
          <w:spacing w:val="-6"/>
          <w:sz w:val="20"/>
          <w:szCs w:val="20"/>
          <w:u w:val="single"/>
        </w:rPr>
        <w:instrText xml:space="preserve"> FORMTEXT </w:instrText>
      </w:r>
      <w:r w:rsidR="008A0C0E" w:rsidRPr="007C7EE3">
        <w:rPr>
          <w:rFonts w:ascii="Arial" w:hAnsi="Arial" w:cs="Arial"/>
          <w:b/>
          <w:color w:val="000000"/>
          <w:spacing w:val="-6"/>
          <w:sz w:val="20"/>
          <w:szCs w:val="20"/>
          <w:u w:val="single"/>
        </w:rPr>
      </w:r>
      <w:r w:rsidR="008A0C0E" w:rsidRPr="007C7EE3">
        <w:rPr>
          <w:rFonts w:ascii="Arial" w:hAnsi="Arial" w:cs="Arial"/>
          <w:b/>
          <w:color w:val="000000"/>
          <w:spacing w:val="-6"/>
          <w:sz w:val="20"/>
          <w:szCs w:val="20"/>
          <w:u w:val="single"/>
        </w:rPr>
        <w:fldChar w:fldCharType="separate"/>
      </w:r>
      <w:r w:rsidR="008A0C0E" w:rsidRPr="007C7EE3">
        <w:rPr>
          <w:rFonts w:ascii="Arial" w:hAnsi="Arial" w:cs="Arial"/>
          <w:b/>
          <w:noProof/>
          <w:color w:val="000000"/>
          <w:spacing w:val="-6"/>
          <w:sz w:val="20"/>
          <w:szCs w:val="20"/>
          <w:u w:val="single"/>
        </w:rPr>
        <w:t>___________________________________________</w:t>
      </w:r>
      <w:r w:rsidR="008A0C0E" w:rsidRPr="007C7EE3">
        <w:rPr>
          <w:rFonts w:ascii="Arial" w:hAnsi="Arial" w:cs="Arial"/>
          <w:b/>
          <w:color w:val="000000"/>
          <w:spacing w:val="-6"/>
          <w:sz w:val="20"/>
          <w:szCs w:val="20"/>
          <w:u w:val="single"/>
        </w:rPr>
        <w:fldChar w:fldCharType="end"/>
      </w:r>
      <w:bookmarkEnd w:id="11"/>
    </w:p>
    <w:p w14:paraId="760AD93B" w14:textId="77777777" w:rsidR="002E5D71" w:rsidRDefault="00E61BBF" w:rsidP="00E61BBF">
      <w:pPr>
        <w:shd w:val="clear" w:color="auto" w:fill="FFFFFF"/>
        <w:tabs>
          <w:tab w:val="left" w:pos="3969"/>
        </w:tabs>
        <w:ind w:left="3969" w:hanging="3887"/>
        <w:rPr>
          <w:rFonts w:ascii="Arial" w:hAnsi="Arial" w:cs="Arial"/>
          <w:color w:val="000000"/>
          <w:spacing w:val="-6"/>
          <w:sz w:val="20"/>
          <w:szCs w:val="20"/>
        </w:rPr>
      </w:pPr>
      <w:r w:rsidRPr="00E61BBF">
        <w:rPr>
          <w:rFonts w:ascii="Arial" w:hAnsi="Arial" w:cs="Arial"/>
          <w:color w:val="000000"/>
          <w:spacing w:val="-6"/>
          <w:sz w:val="20"/>
          <w:szCs w:val="20"/>
        </w:rPr>
        <w:t>Ort</w:t>
      </w:r>
      <w:r w:rsidR="00B46EB8">
        <w:rPr>
          <w:rFonts w:ascii="Arial" w:hAnsi="Arial" w:cs="Arial"/>
          <w:color w:val="000000"/>
          <w:spacing w:val="-6"/>
          <w:sz w:val="20"/>
          <w:szCs w:val="20"/>
        </w:rPr>
        <w:t>,</w:t>
      </w:r>
      <w:r w:rsidRPr="00E61BBF">
        <w:rPr>
          <w:rFonts w:ascii="Arial" w:hAnsi="Arial" w:cs="Arial"/>
          <w:color w:val="000000"/>
          <w:spacing w:val="-6"/>
          <w:sz w:val="20"/>
          <w:szCs w:val="20"/>
        </w:rPr>
        <w:t xml:space="preserve"> Datum</w:t>
      </w:r>
      <w:r w:rsidRPr="00E61BBF">
        <w:rPr>
          <w:rFonts w:ascii="Arial" w:hAnsi="Arial" w:cs="Arial"/>
          <w:color w:val="000000"/>
          <w:spacing w:val="-6"/>
          <w:sz w:val="20"/>
          <w:szCs w:val="20"/>
        </w:rPr>
        <w:tab/>
      </w:r>
      <w:r w:rsidR="00020315">
        <w:rPr>
          <w:rFonts w:ascii="Arial" w:hAnsi="Arial" w:cs="Arial"/>
          <w:color w:val="000000"/>
          <w:spacing w:val="-6"/>
          <w:sz w:val="20"/>
          <w:szCs w:val="20"/>
        </w:rPr>
        <w:t xml:space="preserve"> </w:t>
      </w:r>
      <w:r w:rsidRPr="00E61BBF">
        <w:rPr>
          <w:rFonts w:ascii="Arial" w:hAnsi="Arial" w:cs="Arial"/>
          <w:color w:val="000000"/>
          <w:spacing w:val="-6"/>
          <w:sz w:val="20"/>
          <w:szCs w:val="20"/>
        </w:rPr>
        <w:t xml:space="preserve">Unterschrift des </w:t>
      </w:r>
      <w:r w:rsidR="00B46EB8">
        <w:rPr>
          <w:rFonts w:ascii="Arial" w:hAnsi="Arial" w:cs="Arial"/>
          <w:color w:val="000000"/>
          <w:spacing w:val="-6"/>
          <w:sz w:val="20"/>
          <w:szCs w:val="20"/>
        </w:rPr>
        <w:t>Betroffenen</w:t>
      </w:r>
      <w:r w:rsidRPr="00E61BBF">
        <w:rPr>
          <w:rFonts w:ascii="Arial" w:hAnsi="Arial" w:cs="Arial"/>
          <w:color w:val="000000"/>
          <w:spacing w:val="-6"/>
          <w:sz w:val="20"/>
          <w:szCs w:val="20"/>
        </w:rPr>
        <w:t xml:space="preserve"> </w:t>
      </w:r>
      <w:r>
        <w:rPr>
          <w:rFonts w:ascii="Arial" w:hAnsi="Arial" w:cs="Arial"/>
          <w:color w:val="000000"/>
          <w:spacing w:val="-6"/>
          <w:sz w:val="20"/>
          <w:szCs w:val="20"/>
        </w:rPr>
        <w:br/>
      </w:r>
      <w:r w:rsidR="00020315">
        <w:rPr>
          <w:rFonts w:ascii="Arial" w:hAnsi="Arial" w:cs="Arial"/>
          <w:color w:val="000000"/>
          <w:spacing w:val="-6"/>
          <w:sz w:val="20"/>
          <w:szCs w:val="20"/>
        </w:rPr>
        <w:t xml:space="preserve"> </w:t>
      </w:r>
      <w:r w:rsidR="00B46EB8">
        <w:rPr>
          <w:rFonts w:ascii="Arial" w:hAnsi="Arial" w:cs="Arial"/>
          <w:color w:val="000000"/>
          <w:spacing w:val="-6"/>
          <w:sz w:val="20"/>
          <w:szCs w:val="20"/>
        </w:rPr>
        <w:t>(bei Minderjährigen der/die ges</w:t>
      </w:r>
      <w:r w:rsidR="008A0C0E">
        <w:rPr>
          <w:rFonts w:ascii="Arial" w:hAnsi="Arial" w:cs="Arial"/>
          <w:color w:val="000000"/>
          <w:spacing w:val="-6"/>
          <w:sz w:val="20"/>
          <w:szCs w:val="20"/>
        </w:rPr>
        <w:t>e</w:t>
      </w:r>
      <w:r w:rsidR="00B46EB8">
        <w:rPr>
          <w:rFonts w:ascii="Arial" w:hAnsi="Arial" w:cs="Arial"/>
          <w:color w:val="000000"/>
          <w:spacing w:val="-6"/>
          <w:sz w:val="20"/>
          <w:szCs w:val="20"/>
        </w:rPr>
        <w:t>tzliche/n Vertr</w:t>
      </w:r>
      <w:r w:rsidR="008A0C0E">
        <w:rPr>
          <w:rFonts w:ascii="Arial" w:hAnsi="Arial" w:cs="Arial"/>
          <w:color w:val="000000"/>
          <w:spacing w:val="-6"/>
          <w:sz w:val="20"/>
          <w:szCs w:val="20"/>
        </w:rPr>
        <w:t>eter)</w:t>
      </w:r>
    </w:p>
    <w:p w14:paraId="193CB16F"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486FB2AF"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0026C8BB" w14:textId="77777777" w:rsidR="008A0C0E" w:rsidRDefault="008A0C0E">
      <w:pPr>
        <w:rPr>
          <w:rFonts w:ascii="Arial" w:hAnsi="Arial" w:cs="Arial"/>
          <w:b/>
          <w:bCs/>
          <w:sz w:val="32"/>
          <w:szCs w:val="32"/>
        </w:rPr>
      </w:pPr>
      <w:r>
        <w:rPr>
          <w:sz w:val="32"/>
          <w:szCs w:val="32"/>
        </w:rPr>
        <w:br w:type="page"/>
      </w:r>
    </w:p>
    <w:p w14:paraId="6AEF69A6" w14:textId="77777777" w:rsidR="00996174" w:rsidRDefault="00996174" w:rsidP="008A0C0E">
      <w:pPr>
        <w:pStyle w:val="Textkrper2"/>
        <w:rPr>
          <w:sz w:val="32"/>
          <w:szCs w:val="32"/>
        </w:rPr>
      </w:pPr>
    </w:p>
    <w:p w14:paraId="7DB4FC97" w14:textId="77777777" w:rsidR="008A0C0E" w:rsidRPr="008A0C0E" w:rsidRDefault="008A0C0E" w:rsidP="008A0C0E">
      <w:pPr>
        <w:pStyle w:val="Textkrper2"/>
        <w:rPr>
          <w:sz w:val="32"/>
          <w:szCs w:val="32"/>
        </w:rPr>
      </w:pPr>
      <w:r w:rsidRPr="008A0C0E">
        <w:rPr>
          <w:sz w:val="32"/>
          <w:szCs w:val="32"/>
        </w:rPr>
        <w:t>Informationen gemäß Art. 13 DSGVO zur Erhebung von personenbezogenen Daten</w:t>
      </w:r>
    </w:p>
    <w:p w14:paraId="234B1BAD"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13718834"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Der Niedersächsische Fußballverband e.V. (NFV) erhebt, verarbeitet und nutz die von Ihnen übermittelten Daten zum Zweck Ihrer Tätigkeit als Schiedsrichter. Die Bereitstellung Ihrer personenbezogenen Daten ist für die Bearbeitung im Rahmen der Tätigkeit als Schiedsrichter erforderlich. Bei Nichtbereitstellung ist es uns leider nicht möglich, Ihnen Informationen zukommen zu lassen bzw. als Schiedsrichter zuzulassen. </w:t>
      </w:r>
    </w:p>
    <w:p w14:paraId="0582E9E4" w14:textId="77777777" w:rsidR="008A0C0E" w:rsidRDefault="008A0C0E" w:rsidP="008A0C0E">
      <w:pPr>
        <w:shd w:val="clear" w:color="auto" w:fill="FFFFFF"/>
        <w:rPr>
          <w:rFonts w:ascii="Arial" w:hAnsi="Arial" w:cs="Arial"/>
          <w:color w:val="000000"/>
          <w:spacing w:val="-6"/>
          <w:sz w:val="20"/>
          <w:szCs w:val="20"/>
        </w:rPr>
      </w:pPr>
    </w:p>
    <w:p w14:paraId="0A538FBF"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Eine Weitergabe Ihrer personenbezogenen Daten an weitere externe Dritte erfolgt nicht. Wenn betrieblich erforderlich, werden externe Dienstleister als Auftragsdatenverarbeiter datenschutzkonform eingebunden. </w:t>
      </w:r>
    </w:p>
    <w:p w14:paraId="42BE438A" w14:textId="77777777" w:rsidR="008A0C0E" w:rsidRDefault="008A0C0E" w:rsidP="008A0C0E">
      <w:pPr>
        <w:shd w:val="clear" w:color="auto" w:fill="FFFFFF"/>
        <w:rPr>
          <w:rFonts w:ascii="Arial" w:hAnsi="Arial" w:cs="Arial"/>
          <w:color w:val="000000"/>
          <w:spacing w:val="-6"/>
          <w:sz w:val="20"/>
          <w:szCs w:val="20"/>
        </w:rPr>
      </w:pPr>
    </w:p>
    <w:p w14:paraId="1831E4F8"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Eine Übermittlung an ein Drittland oder eine internationale Organisation der von Ihnen bereitgestellten personenbezogenen Daten findet nicht statt und ist auch nicht in Planung. Ihre Daten werden bei uns für die Dauer Ihrer Tätigkeit als Schiedsrichter gespeichert und darüber hinaus bis die gesetzliche Aufbewahrungsfrist endet. </w:t>
      </w:r>
    </w:p>
    <w:p w14:paraId="4D29BDC8" w14:textId="77777777" w:rsidR="008A0C0E" w:rsidRDefault="008A0C0E" w:rsidP="008A0C0E">
      <w:pPr>
        <w:shd w:val="clear" w:color="auto" w:fill="FFFFFF"/>
        <w:rPr>
          <w:rFonts w:ascii="Arial" w:hAnsi="Arial" w:cs="Arial"/>
          <w:color w:val="000000"/>
          <w:spacing w:val="-6"/>
          <w:sz w:val="20"/>
          <w:szCs w:val="20"/>
        </w:rPr>
      </w:pPr>
    </w:p>
    <w:p w14:paraId="55628AA1"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Sollten Sie Fragen haben oder eine Kontaktaufnahme zu unserem Datenschutzbeauftragen wünschen, so ist dies unter folgenden Kontaktdaten möglich: </w:t>
      </w:r>
    </w:p>
    <w:p w14:paraId="406D2EAF" w14:textId="77777777" w:rsidR="008A0C0E" w:rsidRDefault="008A0C0E" w:rsidP="008A0C0E">
      <w:pPr>
        <w:shd w:val="clear" w:color="auto" w:fill="FFFFFF"/>
        <w:rPr>
          <w:rFonts w:ascii="Arial" w:hAnsi="Arial" w:cs="Arial"/>
          <w:color w:val="000000"/>
          <w:spacing w:val="-6"/>
          <w:sz w:val="20"/>
          <w:szCs w:val="20"/>
        </w:rPr>
      </w:pPr>
    </w:p>
    <w:p w14:paraId="37A4D481" w14:textId="77777777" w:rsidR="008A0C0E" w:rsidRDefault="00E544A3"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Steffen </w:t>
      </w:r>
      <w:proofErr w:type="spellStart"/>
      <w:r>
        <w:rPr>
          <w:rFonts w:ascii="Arial" w:hAnsi="Arial" w:cs="Arial"/>
          <w:color w:val="000000"/>
          <w:spacing w:val="-6"/>
          <w:sz w:val="20"/>
          <w:szCs w:val="20"/>
        </w:rPr>
        <w:t>Heyerhorst</w:t>
      </w:r>
      <w:proofErr w:type="spellEnd"/>
    </w:p>
    <w:p w14:paraId="4979260A"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Schillerstr. 4</w:t>
      </w:r>
    </w:p>
    <w:p w14:paraId="47B52AEB"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30890 Barsinghausen</w:t>
      </w:r>
    </w:p>
    <w:p w14:paraId="0C3C58AF"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Telefon: 0 51 05/75-</w:t>
      </w:r>
      <w:r w:rsidR="00E544A3">
        <w:rPr>
          <w:rFonts w:ascii="Arial" w:hAnsi="Arial" w:cs="Arial"/>
          <w:color w:val="000000"/>
          <w:spacing w:val="-6"/>
          <w:sz w:val="20"/>
          <w:szCs w:val="20"/>
        </w:rPr>
        <w:t>138</w:t>
      </w:r>
    </w:p>
    <w:p w14:paraId="0222E6DA"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E-Mail: </w:t>
      </w:r>
      <w:r w:rsidR="00E544A3">
        <w:rPr>
          <w:rFonts w:ascii="Arial" w:hAnsi="Arial" w:cs="Arial"/>
          <w:color w:val="000000"/>
          <w:spacing w:val="-6"/>
          <w:sz w:val="20"/>
          <w:szCs w:val="20"/>
        </w:rPr>
        <w:t>steffen.heyerhorst@nfv.de</w:t>
      </w:r>
    </w:p>
    <w:p w14:paraId="0FFEF24B" w14:textId="77777777" w:rsidR="008A0C0E" w:rsidRDefault="008A0C0E" w:rsidP="008A0C0E">
      <w:pPr>
        <w:shd w:val="clear" w:color="auto" w:fill="FFFFFF"/>
        <w:rPr>
          <w:rFonts w:ascii="Arial" w:hAnsi="Arial" w:cs="Arial"/>
          <w:color w:val="000000"/>
          <w:spacing w:val="-6"/>
          <w:sz w:val="20"/>
          <w:szCs w:val="20"/>
        </w:rPr>
      </w:pPr>
    </w:p>
    <w:p w14:paraId="42A1EA76"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Sie sind gemäß § 15 DSGVO jederzeit berechtigt, gegenüber dem NFV um umfangreiche Auskunftserteilung zu den zu Ihrer Person gespeicherten Daten zu ersuchen. </w:t>
      </w:r>
    </w:p>
    <w:p w14:paraId="58AC78B9" w14:textId="77777777" w:rsidR="008A0C0E" w:rsidRDefault="008A0C0E" w:rsidP="008A0C0E">
      <w:pPr>
        <w:shd w:val="clear" w:color="auto" w:fill="FFFFFF"/>
        <w:rPr>
          <w:rFonts w:ascii="Arial" w:hAnsi="Arial" w:cs="Arial"/>
          <w:color w:val="000000"/>
          <w:spacing w:val="-6"/>
          <w:sz w:val="20"/>
          <w:szCs w:val="20"/>
        </w:rPr>
      </w:pPr>
    </w:p>
    <w:p w14:paraId="6BA03276"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Gemäß § 17 DSGVO können Sie jederzeit dem NFV </w:t>
      </w:r>
      <w:proofErr w:type="gramStart"/>
      <w:r>
        <w:rPr>
          <w:rFonts w:ascii="Arial" w:hAnsi="Arial" w:cs="Arial"/>
          <w:color w:val="000000"/>
          <w:spacing w:val="-6"/>
          <w:sz w:val="20"/>
          <w:szCs w:val="20"/>
        </w:rPr>
        <w:t>gegenüber die Berichtigung</w:t>
      </w:r>
      <w:proofErr w:type="gramEnd"/>
      <w:r>
        <w:rPr>
          <w:rFonts w:ascii="Arial" w:hAnsi="Arial" w:cs="Arial"/>
          <w:color w:val="000000"/>
          <w:spacing w:val="-6"/>
          <w:sz w:val="20"/>
          <w:szCs w:val="20"/>
        </w:rPr>
        <w:t xml:space="preserve">, Löschung und Sperrung einzelner personenbezogener Daten verlangen. </w:t>
      </w:r>
    </w:p>
    <w:p w14:paraId="7BBCD03A" w14:textId="77777777" w:rsidR="008A0C0E" w:rsidRDefault="008A0C0E" w:rsidP="008A0C0E">
      <w:pPr>
        <w:shd w:val="clear" w:color="auto" w:fill="FFFFFF"/>
        <w:rPr>
          <w:rFonts w:ascii="Arial" w:hAnsi="Arial" w:cs="Arial"/>
          <w:color w:val="000000"/>
          <w:spacing w:val="-6"/>
          <w:sz w:val="20"/>
          <w:szCs w:val="20"/>
        </w:rPr>
      </w:pPr>
    </w:p>
    <w:p w14:paraId="158D288D"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NFV übermitteln. </w:t>
      </w:r>
    </w:p>
    <w:p w14:paraId="635956DA" w14:textId="77777777" w:rsidR="008A0C0E" w:rsidRDefault="008A0C0E" w:rsidP="00996174">
      <w:pPr>
        <w:rPr>
          <w:b/>
          <w:bCs/>
          <w:color w:val="000000"/>
          <w:spacing w:val="-6"/>
          <w:sz w:val="20"/>
          <w:szCs w:val="20"/>
        </w:rPr>
      </w:pPr>
    </w:p>
    <w:p w14:paraId="7565DAC9" w14:textId="77777777" w:rsidR="00631935" w:rsidRDefault="00631935" w:rsidP="00996174">
      <w:pPr>
        <w:rPr>
          <w:b/>
          <w:bCs/>
          <w:color w:val="000000"/>
          <w:spacing w:val="-6"/>
          <w:sz w:val="20"/>
          <w:szCs w:val="20"/>
        </w:rPr>
      </w:pPr>
    </w:p>
    <w:p w14:paraId="5F8738F2" w14:textId="77777777" w:rsidR="00631935" w:rsidRDefault="00631935">
      <w:pPr>
        <w:rPr>
          <w:b/>
          <w:bCs/>
          <w:color w:val="000000"/>
          <w:spacing w:val="-6"/>
          <w:sz w:val="20"/>
          <w:szCs w:val="20"/>
        </w:rPr>
      </w:pPr>
      <w:r>
        <w:rPr>
          <w:b/>
          <w:bCs/>
          <w:color w:val="000000"/>
          <w:spacing w:val="-6"/>
          <w:sz w:val="20"/>
          <w:szCs w:val="20"/>
        </w:rPr>
        <w:br w:type="page"/>
      </w:r>
    </w:p>
    <w:p w14:paraId="61A0735B" w14:textId="77777777" w:rsidR="00631935" w:rsidRPr="00631935" w:rsidRDefault="00631935" w:rsidP="00996174">
      <w:pPr>
        <w:rPr>
          <w:rFonts w:ascii="Arial" w:hAnsi="Arial" w:cs="Arial"/>
          <w:b/>
          <w:bCs/>
          <w:sz w:val="32"/>
          <w:szCs w:val="32"/>
        </w:rPr>
      </w:pPr>
      <w:r w:rsidRPr="00631935">
        <w:rPr>
          <w:rFonts w:ascii="Arial" w:hAnsi="Arial" w:cs="Arial"/>
          <w:b/>
          <w:bCs/>
          <w:sz w:val="32"/>
          <w:szCs w:val="32"/>
        </w:rPr>
        <w:lastRenderedPageBreak/>
        <w:t>Verpflichtungserklärung zur Wahrung der Vertraul</w:t>
      </w:r>
      <w:r>
        <w:rPr>
          <w:rFonts w:ascii="Arial" w:hAnsi="Arial" w:cs="Arial"/>
          <w:b/>
          <w:bCs/>
          <w:sz w:val="32"/>
          <w:szCs w:val="32"/>
        </w:rPr>
        <w:t>ichkeit und zur Beachtung der datenschutzrechtlichen Regelungen</w:t>
      </w:r>
    </w:p>
    <w:p w14:paraId="637642EC" w14:textId="77777777" w:rsidR="00631935" w:rsidRDefault="00631935" w:rsidP="00996174">
      <w:pPr>
        <w:rPr>
          <w:rFonts w:ascii="Arial" w:hAnsi="Arial" w:cs="Arial"/>
          <w:color w:val="000000"/>
          <w:spacing w:val="-6"/>
          <w:sz w:val="20"/>
          <w:szCs w:val="20"/>
        </w:rPr>
      </w:pPr>
    </w:p>
    <w:p w14:paraId="4AF241E8"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Niedersächsischer Fußballverband e.V.</w:t>
      </w:r>
    </w:p>
    <w:p w14:paraId="4AD749E1"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Schillerstr. 4</w:t>
      </w:r>
    </w:p>
    <w:p w14:paraId="403A2C75"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30890 Barsinghausen</w:t>
      </w:r>
    </w:p>
    <w:p w14:paraId="12C857AD" w14:textId="77777777" w:rsidR="00631935" w:rsidRDefault="00631935" w:rsidP="00996174">
      <w:pPr>
        <w:rPr>
          <w:rFonts w:ascii="Arial" w:hAnsi="Arial" w:cs="Arial"/>
          <w:color w:val="000000"/>
          <w:spacing w:val="-6"/>
          <w:sz w:val="20"/>
          <w:szCs w:val="20"/>
        </w:rPr>
      </w:pPr>
    </w:p>
    <w:p w14:paraId="2AD85327" w14:textId="77777777" w:rsidR="00631935" w:rsidRDefault="00631935" w:rsidP="00996174">
      <w:pPr>
        <w:rPr>
          <w:rFonts w:ascii="Arial" w:hAnsi="Arial" w:cs="Arial"/>
          <w:color w:val="000000"/>
          <w:spacing w:val="-6"/>
          <w:sz w:val="20"/>
          <w:szCs w:val="20"/>
        </w:rPr>
      </w:pPr>
    </w:p>
    <w:p w14:paraId="47FAC7B3"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Sehr geehrte(r) Sportkamerad(in),</w:t>
      </w:r>
    </w:p>
    <w:p w14:paraId="7ACBF145" w14:textId="77777777" w:rsidR="00631935" w:rsidRDefault="00631935" w:rsidP="00996174">
      <w:pPr>
        <w:rPr>
          <w:rFonts w:ascii="Arial" w:hAnsi="Arial" w:cs="Arial"/>
          <w:color w:val="000000"/>
          <w:spacing w:val="-6"/>
          <w:sz w:val="20"/>
          <w:szCs w:val="20"/>
        </w:rPr>
      </w:pPr>
    </w:p>
    <w:p w14:paraId="7CF3DCB3"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da Sie im Rahmen Ihrer Tätigkeit als ehrenamtlicher Mitarbeiter/Schiedsrichter mit personenbezogenen Daten in Kontakt kommen, werden Sie hiermit zur Beachtung des Datenschutzes, insbesondere zur Wahrung der Vertraulichkeit, verpflichtet.</w:t>
      </w:r>
    </w:p>
    <w:p w14:paraId="3266A9F4" w14:textId="77777777" w:rsidR="00631935" w:rsidRDefault="00631935" w:rsidP="00996174">
      <w:pPr>
        <w:rPr>
          <w:rFonts w:ascii="Arial" w:hAnsi="Arial" w:cs="Arial"/>
          <w:color w:val="000000"/>
          <w:spacing w:val="-6"/>
          <w:sz w:val="20"/>
          <w:szCs w:val="20"/>
        </w:rPr>
      </w:pPr>
    </w:p>
    <w:p w14:paraId="2792B0E9"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 xml:space="preserve">Ihre Verpflichtung besteht umfassend. Sie dürfen personenbezogene Daten nur zur rechtmäßigen Erfüllung Ihrer Aufgaben im Rahmen Ihrer Tätigkeit als ehrenamtlicher Mitarbeiter/Schiedsrichter erheben, verarbeiten und nutzen. Sämtliche im Zusammenhang mit Ihrer Tätigkeit als ehrenamtlicher Mitarbeiter/Schiedsrichter bekanntwerdenden personenbezogenen Daten müssen vertraulich behandelt werden und dürfen nicht unbefugt an Dritte weitergegeben bzw. zugänglich gemacht werden. Personenbezogene Daten dürfen nicht ohne eine ausreichende Rechtsgrundlage (z. B. schriftliche Einwilligung) an andere Personen weitergegeben werden. </w:t>
      </w:r>
    </w:p>
    <w:p w14:paraId="4199A81F" w14:textId="77777777" w:rsidR="00631935" w:rsidRDefault="00631935" w:rsidP="00996174">
      <w:pPr>
        <w:rPr>
          <w:rFonts w:ascii="Arial" w:hAnsi="Arial" w:cs="Arial"/>
          <w:color w:val="000000"/>
          <w:spacing w:val="-6"/>
          <w:sz w:val="20"/>
          <w:szCs w:val="20"/>
        </w:rPr>
      </w:pPr>
    </w:p>
    <w:p w14:paraId="3ED3800F"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 xml:space="preserve">Ihre Verpflichtung zur Wahrung der Vertraulichkeit besteht ohne zeitliche Begrenzung und auch nach Beendigung Ihrer Tätigkeit für den NFV fort. </w:t>
      </w:r>
    </w:p>
    <w:p w14:paraId="52E48E46" w14:textId="77777777" w:rsidR="00631935" w:rsidRDefault="00631935" w:rsidP="00996174">
      <w:pPr>
        <w:rPr>
          <w:rFonts w:ascii="Arial" w:hAnsi="Arial" w:cs="Arial"/>
          <w:color w:val="000000"/>
          <w:spacing w:val="-6"/>
          <w:sz w:val="20"/>
          <w:szCs w:val="20"/>
        </w:rPr>
      </w:pPr>
    </w:p>
    <w:p w14:paraId="2532F091"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Verstöße gegen Datenschutzbestimmungen können nach Art. 83 DSGVO und nach § 42 BDSG neue Fassung sowie nach anderen einschlägigen Rechtvorschriften mit Geldbuße, Freiheitsstrafe oder Geldstrafe geahndet werden.</w:t>
      </w:r>
    </w:p>
    <w:p w14:paraId="2E43BC0D" w14:textId="77777777" w:rsidR="00631935" w:rsidRDefault="00631935" w:rsidP="00996174">
      <w:pPr>
        <w:rPr>
          <w:rFonts w:ascii="Arial" w:hAnsi="Arial" w:cs="Arial"/>
          <w:color w:val="000000"/>
          <w:spacing w:val="-6"/>
          <w:sz w:val="20"/>
          <w:szCs w:val="20"/>
        </w:rPr>
      </w:pPr>
    </w:p>
    <w:p w14:paraId="7791FC3C" w14:textId="77777777" w:rsidR="0063193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Datenschutzverstöße können mit sehr hohen Bußgeldern für den NFV belegt werden, die unter Umständen zu Ersatzansprüchen auch Ihnen gegenüber führen können. </w:t>
      </w:r>
    </w:p>
    <w:p w14:paraId="36868EDF" w14:textId="77777777" w:rsidR="00020315" w:rsidRDefault="00020315" w:rsidP="00996174">
      <w:pPr>
        <w:rPr>
          <w:rFonts w:ascii="Arial" w:hAnsi="Arial" w:cs="Arial"/>
          <w:color w:val="000000"/>
          <w:spacing w:val="-6"/>
          <w:sz w:val="20"/>
          <w:szCs w:val="20"/>
        </w:rPr>
      </w:pPr>
    </w:p>
    <w:p w14:paraId="6323CB44"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Vor dem Hintergrund des Vorgesagten erkläre ich,</w:t>
      </w:r>
    </w:p>
    <w:p w14:paraId="6F39C9C4" w14:textId="77777777" w:rsidR="00020315" w:rsidRDefault="00020315" w:rsidP="00996174">
      <w:pPr>
        <w:rPr>
          <w:rFonts w:ascii="Arial" w:hAnsi="Arial" w:cs="Arial"/>
          <w:color w:val="000000"/>
          <w:spacing w:val="-6"/>
          <w:sz w:val="20"/>
          <w:szCs w:val="20"/>
        </w:rPr>
      </w:pPr>
    </w:p>
    <w:p w14:paraId="16FE4AC8" w14:textId="77777777" w:rsidR="00020315" w:rsidRDefault="00020315" w:rsidP="00996174">
      <w:pPr>
        <w:rPr>
          <w:rFonts w:ascii="Arial" w:hAnsi="Arial" w:cs="Arial"/>
          <w:color w:val="000000"/>
          <w:spacing w:val="-6"/>
          <w:sz w:val="20"/>
          <w:szCs w:val="20"/>
        </w:rPr>
      </w:pPr>
    </w:p>
    <w:p w14:paraId="3487A7C2" w14:textId="77777777" w:rsidR="00020315" w:rsidRPr="007C7EE3" w:rsidRDefault="0046421F" w:rsidP="00020315">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
            <w:enabled w:val="0"/>
            <w:calcOnExit w:val="0"/>
            <w:textInput>
              <w:default w:val="__________________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________________________________________________</w:t>
      </w:r>
      <w:r w:rsidRPr="007C7EE3">
        <w:rPr>
          <w:rFonts w:ascii="Arial" w:hAnsi="Arial" w:cs="Arial"/>
          <w:b/>
          <w:color w:val="000000"/>
          <w:spacing w:val="-6"/>
          <w:sz w:val="20"/>
          <w:szCs w:val="20"/>
          <w:u w:val="single"/>
        </w:rPr>
        <w:fldChar w:fldCharType="end"/>
      </w:r>
      <w:r w:rsidR="00020315"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4"/>
            <w:enabled/>
            <w:calcOnExit w:val="0"/>
            <w:textInput>
              <w:default w:val="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w:t>
      </w:r>
      <w:r w:rsidRPr="007C7EE3">
        <w:rPr>
          <w:rFonts w:ascii="Arial" w:hAnsi="Arial" w:cs="Arial"/>
          <w:b/>
          <w:color w:val="000000"/>
          <w:spacing w:val="-6"/>
          <w:sz w:val="20"/>
          <w:szCs w:val="20"/>
          <w:u w:val="single"/>
        </w:rPr>
        <w:fldChar w:fldCharType="end"/>
      </w:r>
      <w:r w:rsidR="00020315" w:rsidRPr="007C7EE3">
        <w:rPr>
          <w:rFonts w:ascii="Arial" w:hAnsi="Arial" w:cs="Arial"/>
          <w:b/>
          <w:color w:val="000000"/>
          <w:spacing w:val="-6"/>
          <w:sz w:val="20"/>
          <w:szCs w:val="20"/>
          <w:u w:val="single"/>
        </w:rPr>
        <w:t xml:space="preserve"> , </w:t>
      </w:r>
    </w:p>
    <w:p w14:paraId="533B93CB" w14:textId="77777777" w:rsidR="00020315" w:rsidRPr="00E61BBF" w:rsidRDefault="00020315" w:rsidP="00020315">
      <w:pPr>
        <w:shd w:val="clear" w:color="auto" w:fill="FFFFFF"/>
        <w:tabs>
          <w:tab w:val="left" w:pos="3969"/>
        </w:tabs>
        <w:ind w:left="82"/>
        <w:rPr>
          <w:rFonts w:ascii="Arial" w:hAnsi="Arial" w:cs="Arial"/>
          <w:color w:val="000000"/>
          <w:spacing w:val="-6"/>
          <w:sz w:val="20"/>
          <w:szCs w:val="20"/>
        </w:rPr>
      </w:pPr>
      <w:r>
        <w:rPr>
          <w:rFonts w:ascii="Arial" w:hAnsi="Arial" w:cs="Arial"/>
          <w:color w:val="000000"/>
          <w:spacing w:val="-6"/>
          <w:sz w:val="20"/>
          <w:szCs w:val="20"/>
        </w:rPr>
        <w:t>Name, Vorname</w:t>
      </w:r>
      <w:r w:rsidRPr="00E61BBF">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t xml:space="preserve"> Geburtsdatum</w:t>
      </w:r>
    </w:p>
    <w:p w14:paraId="2FA1B62D" w14:textId="77777777" w:rsidR="00020315" w:rsidRDefault="00020315" w:rsidP="00996174">
      <w:pPr>
        <w:rPr>
          <w:rFonts w:ascii="Arial" w:hAnsi="Arial" w:cs="Arial"/>
          <w:color w:val="000000"/>
          <w:spacing w:val="-6"/>
          <w:sz w:val="20"/>
          <w:szCs w:val="20"/>
        </w:rPr>
      </w:pPr>
    </w:p>
    <w:p w14:paraId="69D6B79C" w14:textId="77777777" w:rsidR="0063193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dass ich heute über die Verpflichtung zur Vertraulichkeit im Umgang mit personenbezogenen Daten und die sich daraus ergebenden Verhaltensweisen und möglichen Sanktionen bei Verstößen dagegen unterrichtet und belehrt wurde. </w:t>
      </w:r>
    </w:p>
    <w:p w14:paraId="6D4EBEA6"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Ich habe ein Exemplar dieser Verpflichtungserklärung und das Merkblatt zur Verpflichtungserklärung mit dem Abdruck der einschlägigen Vorschriften erhalten. </w:t>
      </w:r>
    </w:p>
    <w:p w14:paraId="00F4E47D" w14:textId="77777777" w:rsidR="00020315" w:rsidRDefault="00020315" w:rsidP="00996174">
      <w:pPr>
        <w:rPr>
          <w:rFonts w:ascii="Arial" w:hAnsi="Arial" w:cs="Arial"/>
          <w:color w:val="000000"/>
          <w:spacing w:val="-6"/>
          <w:sz w:val="20"/>
          <w:szCs w:val="20"/>
        </w:rPr>
      </w:pPr>
    </w:p>
    <w:p w14:paraId="4DEE3E64" w14:textId="77777777" w:rsidR="00020315" w:rsidRDefault="00020315" w:rsidP="00996174">
      <w:pPr>
        <w:rPr>
          <w:rFonts w:ascii="Arial" w:hAnsi="Arial" w:cs="Arial"/>
          <w:color w:val="000000"/>
          <w:spacing w:val="-6"/>
          <w:sz w:val="20"/>
          <w:szCs w:val="20"/>
        </w:rPr>
      </w:pPr>
    </w:p>
    <w:p w14:paraId="47DC57E6" w14:textId="77777777" w:rsidR="00020315" w:rsidRPr="007C7EE3" w:rsidRDefault="00020315" w:rsidP="00020315">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5"/>
            <w:enabled/>
            <w:calcOnExit w:val="0"/>
            <w:textInput>
              <w:default w:val="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w:t>
      </w:r>
      <w:r w:rsidRPr="007C7EE3">
        <w:rPr>
          <w:rFonts w:ascii="Arial" w:hAnsi="Arial" w:cs="Arial"/>
          <w:b/>
          <w:color w:val="000000"/>
          <w:spacing w:val="-6"/>
          <w:sz w:val="20"/>
          <w:szCs w:val="20"/>
          <w:u w:val="single"/>
        </w:rPr>
        <w:fldChar w:fldCharType="end"/>
      </w:r>
      <w:r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6"/>
            <w:enabled/>
            <w:calcOnExit w:val="0"/>
            <w:textInput>
              <w:default w:val="_____________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w:t>
      </w:r>
      <w:r w:rsidRPr="007C7EE3">
        <w:rPr>
          <w:rFonts w:ascii="Arial" w:hAnsi="Arial" w:cs="Arial"/>
          <w:b/>
          <w:color w:val="000000"/>
          <w:spacing w:val="-6"/>
          <w:sz w:val="20"/>
          <w:szCs w:val="20"/>
          <w:u w:val="single"/>
        </w:rPr>
        <w:fldChar w:fldCharType="end"/>
      </w:r>
    </w:p>
    <w:p w14:paraId="6B24E220" w14:textId="77777777" w:rsidR="00020315" w:rsidRDefault="00020315" w:rsidP="00020315">
      <w:pPr>
        <w:shd w:val="clear" w:color="auto" w:fill="FFFFFF"/>
        <w:tabs>
          <w:tab w:val="left" w:pos="3969"/>
        </w:tabs>
        <w:ind w:left="3969" w:hanging="3887"/>
        <w:rPr>
          <w:rFonts w:ascii="Arial" w:hAnsi="Arial" w:cs="Arial"/>
          <w:color w:val="000000"/>
          <w:spacing w:val="-6"/>
          <w:sz w:val="20"/>
          <w:szCs w:val="20"/>
        </w:rPr>
      </w:pPr>
      <w:r w:rsidRPr="00E61BBF">
        <w:rPr>
          <w:rFonts w:ascii="Arial" w:hAnsi="Arial" w:cs="Arial"/>
          <w:color w:val="000000"/>
          <w:spacing w:val="-6"/>
          <w:sz w:val="20"/>
          <w:szCs w:val="20"/>
        </w:rPr>
        <w:t>Ort</w:t>
      </w:r>
      <w:r>
        <w:rPr>
          <w:rFonts w:ascii="Arial" w:hAnsi="Arial" w:cs="Arial"/>
          <w:color w:val="000000"/>
          <w:spacing w:val="-6"/>
          <w:sz w:val="20"/>
          <w:szCs w:val="20"/>
        </w:rPr>
        <w:t>,</w:t>
      </w:r>
      <w:r w:rsidRPr="00E61BBF">
        <w:rPr>
          <w:rFonts w:ascii="Arial" w:hAnsi="Arial" w:cs="Arial"/>
          <w:color w:val="000000"/>
          <w:spacing w:val="-6"/>
          <w:sz w:val="20"/>
          <w:szCs w:val="20"/>
        </w:rPr>
        <w:t xml:space="preserve"> Datum</w:t>
      </w:r>
      <w:r w:rsidRPr="00E61BBF">
        <w:rPr>
          <w:rFonts w:ascii="Arial" w:hAnsi="Arial" w:cs="Arial"/>
          <w:color w:val="000000"/>
          <w:spacing w:val="-6"/>
          <w:sz w:val="20"/>
          <w:szCs w:val="20"/>
        </w:rPr>
        <w:tab/>
      </w:r>
      <w:r>
        <w:rPr>
          <w:rFonts w:ascii="Arial" w:hAnsi="Arial" w:cs="Arial"/>
          <w:color w:val="000000"/>
          <w:spacing w:val="-6"/>
          <w:sz w:val="20"/>
          <w:szCs w:val="20"/>
        </w:rPr>
        <w:t xml:space="preserve"> </w:t>
      </w:r>
      <w:r w:rsidRPr="00E61BBF">
        <w:rPr>
          <w:rFonts w:ascii="Arial" w:hAnsi="Arial" w:cs="Arial"/>
          <w:color w:val="000000"/>
          <w:spacing w:val="-6"/>
          <w:sz w:val="20"/>
          <w:szCs w:val="20"/>
        </w:rPr>
        <w:t xml:space="preserve">Unterschrift des </w:t>
      </w:r>
      <w:r>
        <w:rPr>
          <w:rFonts w:ascii="Arial" w:hAnsi="Arial" w:cs="Arial"/>
          <w:color w:val="000000"/>
          <w:spacing w:val="-6"/>
          <w:sz w:val="20"/>
          <w:szCs w:val="20"/>
        </w:rPr>
        <w:t>Betroffenen</w:t>
      </w:r>
      <w:r w:rsidRPr="00E61BBF">
        <w:rPr>
          <w:rFonts w:ascii="Arial" w:hAnsi="Arial" w:cs="Arial"/>
          <w:color w:val="000000"/>
          <w:spacing w:val="-6"/>
          <w:sz w:val="20"/>
          <w:szCs w:val="20"/>
        </w:rPr>
        <w:t xml:space="preserve"> </w:t>
      </w:r>
      <w:r>
        <w:rPr>
          <w:rFonts w:ascii="Arial" w:hAnsi="Arial" w:cs="Arial"/>
          <w:color w:val="000000"/>
          <w:spacing w:val="-6"/>
          <w:sz w:val="20"/>
          <w:szCs w:val="20"/>
        </w:rPr>
        <w:br/>
        <w:t xml:space="preserve"> (bei Minderjährigen der/die gesetzliche/n Vertreter)</w:t>
      </w:r>
    </w:p>
    <w:p w14:paraId="0103E216" w14:textId="77777777" w:rsidR="00020315" w:rsidRDefault="00020315" w:rsidP="00996174">
      <w:pPr>
        <w:rPr>
          <w:rFonts w:ascii="Arial" w:hAnsi="Arial" w:cs="Arial"/>
          <w:color w:val="000000"/>
          <w:spacing w:val="-6"/>
          <w:sz w:val="20"/>
          <w:szCs w:val="20"/>
        </w:rPr>
      </w:pPr>
    </w:p>
    <w:p w14:paraId="0D050E3B" w14:textId="77777777" w:rsidR="00020315" w:rsidRDefault="00020315">
      <w:pPr>
        <w:rPr>
          <w:rFonts w:ascii="Arial" w:hAnsi="Arial" w:cs="Arial"/>
          <w:color w:val="000000"/>
          <w:spacing w:val="-6"/>
          <w:sz w:val="20"/>
          <w:szCs w:val="20"/>
        </w:rPr>
      </w:pPr>
      <w:r>
        <w:rPr>
          <w:rFonts w:ascii="Arial" w:hAnsi="Arial" w:cs="Arial"/>
          <w:color w:val="000000"/>
          <w:spacing w:val="-6"/>
          <w:sz w:val="20"/>
          <w:szCs w:val="20"/>
        </w:rPr>
        <w:br w:type="page"/>
      </w:r>
    </w:p>
    <w:p w14:paraId="15FFB5AB" w14:textId="77777777" w:rsidR="00020315" w:rsidRDefault="00020315" w:rsidP="00996174">
      <w:pPr>
        <w:rPr>
          <w:rFonts w:ascii="Arial" w:hAnsi="Arial" w:cs="Arial"/>
          <w:color w:val="000000"/>
          <w:spacing w:val="-6"/>
          <w:sz w:val="20"/>
          <w:szCs w:val="20"/>
        </w:rPr>
      </w:pPr>
    </w:p>
    <w:p w14:paraId="0DE923FF" w14:textId="77777777" w:rsidR="00020315" w:rsidRPr="0054122F" w:rsidRDefault="00020315" w:rsidP="00996174">
      <w:pPr>
        <w:rPr>
          <w:rFonts w:ascii="Arial" w:hAnsi="Arial" w:cs="Arial"/>
          <w:b/>
          <w:bCs/>
          <w:sz w:val="32"/>
          <w:szCs w:val="32"/>
        </w:rPr>
      </w:pPr>
      <w:r w:rsidRPr="0054122F">
        <w:rPr>
          <w:rFonts w:ascii="Arial" w:hAnsi="Arial" w:cs="Arial"/>
          <w:b/>
          <w:bCs/>
          <w:sz w:val="32"/>
          <w:szCs w:val="32"/>
        </w:rPr>
        <w:t>Merkblatt zur Verpflichtungserklärung</w:t>
      </w:r>
    </w:p>
    <w:p w14:paraId="4416B8AD" w14:textId="77777777" w:rsidR="00020315" w:rsidRDefault="00020315" w:rsidP="00996174">
      <w:pPr>
        <w:rPr>
          <w:rFonts w:ascii="Arial" w:hAnsi="Arial" w:cs="Arial"/>
          <w:color w:val="000000"/>
          <w:spacing w:val="-6"/>
          <w:sz w:val="20"/>
          <w:szCs w:val="20"/>
        </w:rPr>
      </w:pPr>
    </w:p>
    <w:p w14:paraId="36B7AE89" w14:textId="77777777" w:rsidR="00020315" w:rsidRDefault="00020315" w:rsidP="00996174">
      <w:pPr>
        <w:rPr>
          <w:rFonts w:ascii="Arial" w:hAnsi="Arial" w:cs="Arial"/>
          <w:color w:val="000000"/>
          <w:spacing w:val="-6"/>
          <w:sz w:val="20"/>
          <w:szCs w:val="20"/>
        </w:rPr>
      </w:pPr>
    </w:p>
    <w:p w14:paraId="3FAF8C4B" w14:textId="77777777" w:rsidR="00020315" w:rsidRPr="00020315" w:rsidRDefault="00020315" w:rsidP="00996174">
      <w:pPr>
        <w:rPr>
          <w:rFonts w:ascii="Arial" w:hAnsi="Arial" w:cs="Arial"/>
          <w:color w:val="000000"/>
          <w:spacing w:val="-6"/>
          <w:u w:val="single"/>
        </w:rPr>
      </w:pPr>
      <w:r w:rsidRPr="00020315">
        <w:rPr>
          <w:rFonts w:ascii="Arial" w:hAnsi="Arial" w:cs="Arial"/>
          <w:color w:val="000000"/>
          <w:spacing w:val="-6"/>
          <w:u w:val="single"/>
        </w:rPr>
        <w:t>Begrifflichkeit</w:t>
      </w:r>
    </w:p>
    <w:p w14:paraId="4CA600DF" w14:textId="77777777" w:rsidR="00020315" w:rsidRDefault="00020315" w:rsidP="00996174">
      <w:pPr>
        <w:rPr>
          <w:rFonts w:ascii="Arial" w:hAnsi="Arial" w:cs="Arial"/>
          <w:color w:val="000000"/>
          <w:spacing w:val="-6"/>
          <w:sz w:val="20"/>
          <w:szCs w:val="20"/>
        </w:rPr>
      </w:pPr>
    </w:p>
    <w:p w14:paraId="177C4CDF"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 xml:space="preserve">Art. </w:t>
      </w:r>
      <w:proofErr w:type="gramStart"/>
      <w:r w:rsidRPr="00020315">
        <w:rPr>
          <w:rFonts w:ascii="Arial" w:hAnsi="Arial" w:cs="Arial"/>
          <w:color w:val="000000"/>
          <w:spacing w:val="-6"/>
          <w:sz w:val="22"/>
          <w:szCs w:val="22"/>
        </w:rPr>
        <w:t>4  DSGVO</w:t>
      </w:r>
      <w:proofErr w:type="gramEnd"/>
    </w:p>
    <w:p w14:paraId="169DC308"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Im Sinne dieser Verordnung bezeichnet der Ausdruck:</w:t>
      </w:r>
    </w:p>
    <w:p w14:paraId="3D4FD057" w14:textId="77777777" w:rsidR="00020315" w:rsidRDefault="00020315" w:rsidP="00996174">
      <w:pPr>
        <w:rPr>
          <w:rFonts w:ascii="Arial" w:hAnsi="Arial" w:cs="Arial"/>
          <w:color w:val="000000"/>
          <w:spacing w:val="-6"/>
          <w:sz w:val="20"/>
          <w:szCs w:val="20"/>
        </w:rPr>
      </w:pPr>
    </w:p>
    <w:p w14:paraId="39F8698E" w14:textId="77777777" w:rsidR="00020315" w:rsidRPr="00020315" w:rsidRDefault="00020315" w:rsidP="00020315">
      <w:pPr>
        <w:pStyle w:val="Listenabsatz"/>
        <w:numPr>
          <w:ilvl w:val="0"/>
          <w:numId w:val="11"/>
        </w:numPr>
        <w:rPr>
          <w:rFonts w:ascii="Arial" w:hAnsi="Arial" w:cs="Arial"/>
          <w:color w:val="000000"/>
          <w:spacing w:val="-6"/>
          <w:sz w:val="20"/>
          <w:szCs w:val="20"/>
        </w:rPr>
      </w:pPr>
      <w:r>
        <w:rPr>
          <w:rFonts w:ascii="Arial" w:hAnsi="Arial" w:cs="Arial"/>
          <w:color w:val="000000"/>
          <w:spacing w:val="-6"/>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w:t>
      </w:r>
      <w:r w:rsidRPr="00020315">
        <w:rPr>
          <w:rFonts w:ascii="Arial" w:hAnsi="Arial" w:cs="Arial"/>
          <w:color w:val="000000"/>
          <w:spacing w:val="-6"/>
          <w:sz w:val="20"/>
          <w:szCs w:val="20"/>
        </w:rPr>
        <w:t>daten, zu einer Online-Kennung oder zu einem oder mehreren besonderen Merkmalen identifiziert werden kann, die Ausdruck der physischen, physiologischen, genetischen, psychischen, wirtschaftlichen, kulturellen oder sozialen Identität dieser natürlichen Person sin;</w:t>
      </w:r>
    </w:p>
    <w:p w14:paraId="09F63F29" w14:textId="77777777" w:rsidR="00020315" w:rsidRDefault="00020315" w:rsidP="00020315">
      <w:pPr>
        <w:pStyle w:val="Listenabsatz"/>
        <w:rPr>
          <w:rFonts w:ascii="Arial" w:hAnsi="Arial" w:cs="Arial"/>
          <w:color w:val="000000"/>
          <w:spacing w:val="-6"/>
          <w:sz w:val="20"/>
          <w:szCs w:val="20"/>
        </w:rPr>
      </w:pPr>
    </w:p>
    <w:p w14:paraId="46E1C1D0" w14:textId="77777777" w:rsidR="00020315" w:rsidRDefault="00020315" w:rsidP="00020315">
      <w:pPr>
        <w:pStyle w:val="Listenabsatz"/>
        <w:numPr>
          <w:ilvl w:val="0"/>
          <w:numId w:val="11"/>
        </w:numPr>
        <w:rPr>
          <w:rFonts w:ascii="Arial" w:hAnsi="Arial" w:cs="Arial"/>
          <w:color w:val="000000"/>
          <w:spacing w:val="-6"/>
          <w:sz w:val="20"/>
          <w:szCs w:val="20"/>
        </w:rPr>
      </w:pPr>
      <w:r>
        <w:rPr>
          <w:rFonts w:ascii="Arial" w:hAnsi="Arial" w:cs="Arial"/>
          <w:color w:val="000000"/>
          <w:spacing w:val="-6"/>
          <w:sz w:val="20"/>
          <w:szCs w:val="20"/>
        </w:rPr>
        <w:t>„Verarbeitung“ jeden mit oder ohne Hilfe automatisierter Verfahren ausgeführten Vorgang oder jede solche Vorgangsreiche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DD5320F" w14:textId="77777777" w:rsidR="00020315" w:rsidRPr="00020315" w:rsidRDefault="00020315" w:rsidP="00020315">
      <w:pPr>
        <w:pStyle w:val="Listenabsatz"/>
        <w:rPr>
          <w:rFonts w:ascii="Arial" w:hAnsi="Arial" w:cs="Arial"/>
          <w:color w:val="000000"/>
          <w:spacing w:val="-6"/>
          <w:sz w:val="20"/>
          <w:szCs w:val="20"/>
        </w:rPr>
      </w:pPr>
    </w:p>
    <w:p w14:paraId="56EE600F" w14:textId="77777777" w:rsidR="00020315" w:rsidRDefault="00020315" w:rsidP="00020315">
      <w:pPr>
        <w:rPr>
          <w:rFonts w:ascii="Arial" w:hAnsi="Arial" w:cs="Arial"/>
          <w:color w:val="000000"/>
          <w:spacing w:val="-6"/>
          <w:sz w:val="20"/>
          <w:szCs w:val="20"/>
        </w:rPr>
      </w:pPr>
    </w:p>
    <w:p w14:paraId="11E80DE6" w14:textId="77777777" w:rsidR="00020315" w:rsidRPr="00020315" w:rsidRDefault="00020315" w:rsidP="00020315">
      <w:pPr>
        <w:rPr>
          <w:rFonts w:ascii="Arial" w:hAnsi="Arial" w:cs="Arial"/>
          <w:color w:val="000000"/>
          <w:spacing w:val="-6"/>
          <w:u w:val="single"/>
        </w:rPr>
      </w:pPr>
      <w:r w:rsidRPr="00020315">
        <w:rPr>
          <w:rFonts w:ascii="Arial" w:hAnsi="Arial" w:cs="Arial"/>
          <w:color w:val="000000"/>
          <w:spacing w:val="-6"/>
          <w:u w:val="single"/>
        </w:rPr>
        <w:t>Grundsätze der Verarbeitung</w:t>
      </w:r>
    </w:p>
    <w:p w14:paraId="0E69D9FE" w14:textId="77777777" w:rsidR="00020315" w:rsidRPr="00020315" w:rsidRDefault="00020315" w:rsidP="00020315">
      <w:pPr>
        <w:rPr>
          <w:rFonts w:ascii="Arial" w:hAnsi="Arial" w:cs="Arial"/>
          <w:color w:val="000000"/>
          <w:spacing w:val="-6"/>
          <w:sz w:val="20"/>
          <w:szCs w:val="20"/>
        </w:rPr>
      </w:pPr>
    </w:p>
    <w:p w14:paraId="0DDCA9E9"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Art. 5 Abs. 1 lit. a DSGVO</w:t>
      </w:r>
    </w:p>
    <w:p w14:paraId="656F11CE"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Personenbezogene Daten müssen […] auf rechtmäßige Weise, nach Treu und Glauben und in einer für die betroffene Person nachvollziehbaren Weise verarbeitet werden („Rechtmäßigkeit, Verarbeitung nach Treu und Glauben, Transparenz“).</w:t>
      </w:r>
    </w:p>
    <w:p w14:paraId="710AF495" w14:textId="77777777" w:rsidR="00020315" w:rsidRDefault="00020315" w:rsidP="00996174">
      <w:pPr>
        <w:rPr>
          <w:rFonts w:ascii="Arial" w:hAnsi="Arial" w:cs="Arial"/>
          <w:color w:val="000000"/>
          <w:spacing w:val="-6"/>
          <w:sz w:val="20"/>
          <w:szCs w:val="20"/>
        </w:rPr>
      </w:pPr>
    </w:p>
    <w:p w14:paraId="4C55F5C9"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Art. 5 Abs</w:t>
      </w:r>
      <w:r w:rsidR="0046421F">
        <w:rPr>
          <w:rFonts w:ascii="Arial" w:hAnsi="Arial" w:cs="Arial"/>
          <w:color w:val="000000"/>
          <w:spacing w:val="-6"/>
          <w:sz w:val="22"/>
          <w:szCs w:val="22"/>
        </w:rPr>
        <w:t>.</w:t>
      </w:r>
      <w:r w:rsidRPr="00020315">
        <w:rPr>
          <w:rFonts w:ascii="Arial" w:hAnsi="Arial" w:cs="Arial"/>
          <w:color w:val="000000"/>
          <w:spacing w:val="-6"/>
          <w:sz w:val="22"/>
          <w:szCs w:val="22"/>
        </w:rPr>
        <w:t xml:space="preserve"> 1 lit. f DSGVO</w:t>
      </w:r>
    </w:p>
    <w:p w14:paraId="18C2EB07" w14:textId="77777777" w:rsidR="00020315" w:rsidRDefault="00020315" w:rsidP="00020315">
      <w:pPr>
        <w:rPr>
          <w:rFonts w:ascii="Arial" w:hAnsi="Arial" w:cs="Arial"/>
          <w:color w:val="000000"/>
          <w:spacing w:val="-6"/>
          <w:sz w:val="20"/>
          <w:szCs w:val="20"/>
        </w:rPr>
      </w:pPr>
      <w:r>
        <w:rPr>
          <w:rFonts w:ascii="Arial" w:hAnsi="Arial" w:cs="Arial"/>
          <w:color w:val="000000"/>
          <w:spacing w:val="-6"/>
          <w:sz w:val="20"/>
          <w:szCs w:val="20"/>
        </w:rPr>
        <w:t xml:space="preserve">Personenbezogene Daten müssen […] </w:t>
      </w:r>
      <w:r w:rsidR="009E4887">
        <w:rPr>
          <w:rFonts w:ascii="Arial" w:hAnsi="Arial" w:cs="Arial"/>
          <w:color w:val="000000"/>
          <w:spacing w:val="-6"/>
          <w:sz w:val="20"/>
          <w:szCs w:val="20"/>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08BF1834" w14:textId="77777777" w:rsidR="009E4887" w:rsidRDefault="009E4887" w:rsidP="00020315">
      <w:pPr>
        <w:rPr>
          <w:rFonts w:ascii="Arial" w:hAnsi="Arial" w:cs="Arial"/>
          <w:color w:val="000000"/>
          <w:spacing w:val="-6"/>
          <w:sz w:val="20"/>
          <w:szCs w:val="20"/>
        </w:rPr>
      </w:pPr>
    </w:p>
    <w:p w14:paraId="26104042"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29 DSGVO</w:t>
      </w:r>
    </w:p>
    <w:p w14:paraId="587DF4C0"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Mitgliedsstaaten zur Verarbeitung verpflichtet sind. </w:t>
      </w:r>
    </w:p>
    <w:p w14:paraId="73233C3E" w14:textId="77777777" w:rsidR="009E4887" w:rsidRDefault="009E4887" w:rsidP="00020315">
      <w:pPr>
        <w:rPr>
          <w:rFonts w:ascii="Arial" w:hAnsi="Arial" w:cs="Arial"/>
          <w:color w:val="000000"/>
          <w:spacing w:val="-6"/>
          <w:sz w:val="20"/>
          <w:szCs w:val="20"/>
        </w:rPr>
      </w:pPr>
    </w:p>
    <w:p w14:paraId="29CB1634"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32 Abs. 2 DSGVO</w:t>
      </w:r>
    </w:p>
    <w:p w14:paraId="6F1F9025"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Bei der Beurteilung des angemessenen Schutzniveaus sind insbesondere die Risiken zu berücksichtigen, die mit der Verarbeitung - insbesondere durch Vernichtung, Verlust oder Veränderung, ob unbeabsichtigt oder unrechmä0ig, oder unbefugten Zugang zu personenbezogenen Daten, die übermittelt, gespeichert oder auf andere Weise verarbeitet wurden - verbunden sind. </w:t>
      </w:r>
    </w:p>
    <w:p w14:paraId="28E9D1AE" w14:textId="77777777" w:rsidR="009E4887" w:rsidRDefault="009E4887" w:rsidP="00020315">
      <w:pPr>
        <w:rPr>
          <w:rFonts w:ascii="Arial" w:hAnsi="Arial" w:cs="Arial"/>
          <w:color w:val="000000"/>
          <w:spacing w:val="-6"/>
          <w:sz w:val="20"/>
          <w:szCs w:val="20"/>
        </w:rPr>
      </w:pPr>
    </w:p>
    <w:p w14:paraId="2D1DCBF7"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33 Abs. 1 Satz 1 DSGVO</w:t>
      </w:r>
    </w:p>
    <w:p w14:paraId="6B268EB5"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Im Fall einer Verletzung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 </w:t>
      </w:r>
    </w:p>
    <w:p w14:paraId="413D96A3" w14:textId="77777777" w:rsidR="009E4887" w:rsidRDefault="009E4887" w:rsidP="00020315">
      <w:pPr>
        <w:rPr>
          <w:rFonts w:ascii="Arial" w:hAnsi="Arial" w:cs="Arial"/>
          <w:color w:val="000000"/>
          <w:spacing w:val="-6"/>
          <w:sz w:val="20"/>
          <w:szCs w:val="20"/>
        </w:rPr>
      </w:pPr>
    </w:p>
    <w:p w14:paraId="72C8BFCE" w14:textId="77777777" w:rsidR="009E4887" w:rsidRDefault="009E4887">
      <w:pPr>
        <w:rPr>
          <w:rFonts w:ascii="Arial" w:hAnsi="Arial" w:cs="Arial"/>
          <w:color w:val="000000"/>
          <w:spacing w:val="-6"/>
          <w:sz w:val="20"/>
          <w:szCs w:val="20"/>
        </w:rPr>
      </w:pPr>
      <w:r>
        <w:rPr>
          <w:rFonts w:ascii="Arial" w:hAnsi="Arial" w:cs="Arial"/>
          <w:color w:val="000000"/>
          <w:spacing w:val="-6"/>
          <w:sz w:val="20"/>
          <w:szCs w:val="20"/>
        </w:rPr>
        <w:br w:type="page"/>
      </w:r>
    </w:p>
    <w:p w14:paraId="1A7344D0" w14:textId="77777777" w:rsidR="009E4887" w:rsidRPr="009E4887" w:rsidRDefault="009E4887" w:rsidP="00020315">
      <w:pPr>
        <w:rPr>
          <w:rFonts w:ascii="Arial" w:hAnsi="Arial" w:cs="Arial"/>
          <w:color w:val="000000"/>
          <w:spacing w:val="-6"/>
          <w:u w:val="single"/>
        </w:rPr>
      </w:pPr>
      <w:r w:rsidRPr="009E4887">
        <w:rPr>
          <w:rFonts w:ascii="Arial" w:hAnsi="Arial" w:cs="Arial"/>
          <w:color w:val="000000"/>
          <w:spacing w:val="-6"/>
          <w:u w:val="single"/>
        </w:rPr>
        <w:lastRenderedPageBreak/>
        <w:t>Haftung</w:t>
      </w:r>
    </w:p>
    <w:p w14:paraId="5323A685" w14:textId="77777777" w:rsidR="009E4887" w:rsidRDefault="009E4887" w:rsidP="00020315">
      <w:pPr>
        <w:rPr>
          <w:rFonts w:ascii="Arial" w:hAnsi="Arial" w:cs="Arial"/>
          <w:color w:val="000000"/>
          <w:spacing w:val="-6"/>
          <w:sz w:val="20"/>
          <w:szCs w:val="20"/>
        </w:rPr>
      </w:pPr>
    </w:p>
    <w:p w14:paraId="19B816AF"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82 Abs. 1 DSGVO</w:t>
      </w:r>
    </w:p>
    <w:p w14:paraId="464AED4C"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Jede Person, der wegen eines Verstoßes gegen diese Verordnung ein materieller oder immaterieller Schaden entstanden ist, hat Anspruch auf Schadenersatz gegen den Verantwortlichen oder gegen den Auftragsverarbeiter.</w:t>
      </w:r>
    </w:p>
    <w:p w14:paraId="437E5F84" w14:textId="77777777" w:rsidR="009E4887" w:rsidRDefault="009E4887" w:rsidP="00020315">
      <w:pPr>
        <w:rPr>
          <w:rFonts w:ascii="Arial" w:hAnsi="Arial" w:cs="Arial"/>
          <w:color w:val="000000"/>
          <w:spacing w:val="-6"/>
          <w:sz w:val="20"/>
          <w:szCs w:val="20"/>
        </w:rPr>
      </w:pPr>
    </w:p>
    <w:p w14:paraId="62231BCD"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Art. 83 Abs. 1 DSGVO</w:t>
      </w:r>
    </w:p>
    <w:p w14:paraId="77EE60EF"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Jede Aufsichtsbehörde stellt sicher, dass die Verhängung von Geldbußen gemäß diesem Artikel für Verstöße gegen diese Verordnung […] in jedem Einzelfall wirksam, verhältnismäßig und abschreckend ist. </w:t>
      </w:r>
    </w:p>
    <w:p w14:paraId="0F09AC62" w14:textId="77777777" w:rsidR="009E4887" w:rsidRDefault="009E4887" w:rsidP="00020315">
      <w:pPr>
        <w:rPr>
          <w:rFonts w:ascii="Arial" w:hAnsi="Arial" w:cs="Arial"/>
          <w:color w:val="000000"/>
          <w:spacing w:val="-6"/>
          <w:sz w:val="20"/>
          <w:szCs w:val="20"/>
        </w:rPr>
      </w:pPr>
    </w:p>
    <w:p w14:paraId="0126F350"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42 BDSG – neu</w:t>
      </w:r>
    </w:p>
    <w:p w14:paraId="4E50F105" w14:textId="77777777" w:rsidR="009E4887" w:rsidRDefault="009E4887" w:rsidP="0054122F">
      <w:pPr>
        <w:pStyle w:val="Listenabsatz"/>
        <w:numPr>
          <w:ilvl w:val="0"/>
          <w:numId w:val="12"/>
        </w:numPr>
        <w:ind w:left="851"/>
        <w:rPr>
          <w:rFonts w:ascii="Arial" w:hAnsi="Arial" w:cs="Arial"/>
          <w:color w:val="000000"/>
          <w:spacing w:val="-6"/>
          <w:sz w:val="20"/>
          <w:szCs w:val="20"/>
        </w:rPr>
      </w:pPr>
      <w:r>
        <w:rPr>
          <w:rFonts w:ascii="Arial" w:hAnsi="Arial" w:cs="Arial"/>
          <w:color w:val="000000"/>
          <w:spacing w:val="-6"/>
          <w:sz w:val="20"/>
          <w:szCs w:val="20"/>
        </w:rPr>
        <w:t xml:space="preserve">Mit Freiheitsstrafen bis zu drei Jahren oder mit Geldstrafe wird bestraft, wer wissentlich nicht allgemein zugängliche personenbezogene Daten einer großen Zahl von Personen, ohne hierzu berechtigt zu sein, </w:t>
      </w:r>
    </w:p>
    <w:p w14:paraId="123B260F" w14:textId="77777777" w:rsidR="009E4887" w:rsidRDefault="0054122F" w:rsidP="009E4887">
      <w:pPr>
        <w:pStyle w:val="Listenabsatz"/>
        <w:numPr>
          <w:ilvl w:val="0"/>
          <w:numId w:val="13"/>
        </w:numPr>
        <w:rPr>
          <w:rFonts w:ascii="Arial" w:hAnsi="Arial" w:cs="Arial"/>
          <w:color w:val="000000"/>
          <w:spacing w:val="-6"/>
          <w:sz w:val="20"/>
          <w:szCs w:val="20"/>
        </w:rPr>
      </w:pPr>
      <w:r>
        <w:rPr>
          <w:rFonts w:ascii="Arial" w:hAnsi="Arial" w:cs="Arial"/>
          <w:color w:val="000000"/>
          <w:spacing w:val="-6"/>
          <w:sz w:val="20"/>
          <w:szCs w:val="20"/>
        </w:rPr>
        <w:t>e</w:t>
      </w:r>
      <w:r w:rsidR="009E4887">
        <w:rPr>
          <w:rFonts w:ascii="Arial" w:hAnsi="Arial" w:cs="Arial"/>
          <w:color w:val="000000"/>
          <w:spacing w:val="-6"/>
          <w:sz w:val="20"/>
          <w:szCs w:val="20"/>
        </w:rPr>
        <w:t>inem Dritten übermittelt oder</w:t>
      </w:r>
    </w:p>
    <w:p w14:paraId="022FD935" w14:textId="77777777" w:rsidR="009E4887" w:rsidRDefault="0054122F" w:rsidP="009E4887">
      <w:pPr>
        <w:pStyle w:val="Listenabsatz"/>
        <w:numPr>
          <w:ilvl w:val="0"/>
          <w:numId w:val="13"/>
        </w:numPr>
        <w:rPr>
          <w:rFonts w:ascii="Arial" w:hAnsi="Arial" w:cs="Arial"/>
          <w:color w:val="000000"/>
          <w:spacing w:val="-6"/>
          <w:sz w:val="20"/>
          <w:szCs w:val="20"/>
        </w:rPr>
      </w:pPr>
      <w:r>
        <w:rPr>
          <w:rFonts w:ascii="Arial" w:hAnsi="Arial" w:cs="Arial"/>
          <w:color w:val="000000"/>
          <w:spacing w:val="-6"/>
          <w:sz w:val="20"/>
          <w:szCs w:val="20"/>
        </w:rPr>
        <w:t>a</w:t>
      </w:r>
      <w:r w:rsidR="009E4887">
        <w:rPr>
          <w:rFonts w:ascii="Arial" w:hAnsi="Arial" w:cs="Arial"/>
          <w:color w:val="000000"/>
          <w:spacing w:val="-6"/>
          <w:sz w:val="20"/>
          <w:szCs w:val="20"/>
        </w:rPr>
        <w:t>uf andere Art und Weise zugänglich macht und hierbei gewerbsmäßig handelt.</w:t>
      </w:r>
    </w:p>
    <w:p w14:paraId="00AC6BDF" w14:textId="77777777" w:rsidR="009E4887" w:rsidRDefault="009E4887" w:rsidP="009E4887">
      <w:pPr>
        <w:pStyle w:val="Listenabsatz"/>
        <w:ind w:left="1776"/>
        <w:rPr>
          <w:rFonts w:ascii="Arial" w:hAnsi="Arial" w:cs="Arial"/>
          <w:color w:val="000000"/>
          <w:spacing w:val="-6"/>
          <w:sz w:val="20"/>
          <w:szCs w:val="20"/>
        </w:rPr>
      </w:pPr>
    </w:p>
    <w:p w14:paraId="71B30488" w14:textId="77777777" w:rsidR="009E4887" w:rsidRDefault="009E4887" w:rsidP="0054122F">
      <w:pPr>
        <w:pStyle w:val="Listenabsatz"/>
        <w:numPr>
          <w:ilvl w:val="0"/>
          <w:numId w:val="12"/>
        </w:numPr>
        <w:ind w:left="851"/>
        <w:rPr>
          <w:rFonts w:ascii="Arial" w:hAnsi="Arial" w:cs="Arial"/>
          <w:color w:val="000000"/>
          <w:spacing w:val="-6"/>
          <w:sz w:val="20"/>
          <w:szCs w:val="20"/>
        </w:rPr>
      </w:pPr>
      <w:r>
        <w:rPr>
          <w:rFonts w:ascii="Arial" w:hAnsi="Arial" w:cs="Arial"/>
          <w:color w:val="000000"/>
          <w:spacing w:val="-6"/>
          <w:sz w:val="20"/>
          <w:szCs w:val="20"/>
        </w:rPr>
        <w:t xml:space="preserve">Mit Freiheitsstrafe bis zu zwei Jahren oder mit Geldstrafe wird bestraft, wer personenbezogene Daten, die nicht allgemein zugänglich sind, </w:t>
      </w:r>
    </w:p>
    <w:p w14:paraId="7BC1C0EB" w14:textId="77777777" w:rsidR="009E4887" w:rsidRDefault="0054122F" w:rsidP="0054122F">
      <w:pPr>
        <w:pStyle w:val="Listenabsatz"/>
        <w:numPr>
          <w:ilvl w:val="0"/>
          <w:numId w:val="15"/>
        </w:numPr>
        <w:rPr>
          <w:rFonts w:ascii="Arial" w:hAnsi="Arial" w:cs="Arial"/>
          <w:color w:val="000000"/>
          <w:spacing w:val="-6"/>
          <w:sz w:val="20"/>
          <w:szCs w:val="20"/>
        </w:rPr>
      </w:pPr>
      <w:r>
        <w:rPr>
          <w:rFonts w:ascii="Arial" w:hAnsi="Arial" w:cs="Arial"/>
          <w:color w:val="000000"/>
          <w:spacing w:val="-6"/>
          <w:sz w:val="20"/>
          <w:szCs w:val="20"/>
        </w:rPr>
        <w:t>o</w:t>
      </w:r>
      <w:r w:rsidRPr="0054122F">
        <w:rPr>
          <w:rFonts w:ascii="Arial" w:hAnsi="Arial" w:cs="Arial"/>
          <w:color w:val="000000"/>
          <w:spacing w:val="-6"/>
          <w:sz w:val="20"/>
          <w:szCs w:val="20"/>
        </w:rPr>
        <w:t>hne hierzu berechtigt zu sein, verarbeitet oder</w:t>
      </w:r>
    </w:p>
    <w:p w14:paraId="5312FD91" w14:textId="77777777" w:rsidR="0054122F" w:rsidRPr="0054122F" w:rsidRDefault="0054122F" w:rsidP="0054122F">
      <w:pPr>
        <w:pStyle w:val="Listenabsatz"/>
        <w:numPr>
          <w:ilvl w:val="0"/>
          <w:numId w:val="15"/>
        </w:numPr>
        <w:rPr>
          <w:rFonts w:ascii="Arial" w:hAnsi="Arial" w:cs="Arial"/>
          <w:color w:val="000000"/>
          <w:spacing w:val="-6"/>
          <w:sz w:val="20"/>
          <w:szCs w:val="20"/>
        </w:rPr>
      </w:pPr>
      <w:r>
        <w:rPr>
          <w:rFonts w:ascii="Arial" w:hAnsi="Arial" w:cs="Arial"/>
          <w:color w:val="000000"/>
          <w:spacing w:val="-6"/>
          <w:sz w:val="20"/>
          <w:szCs w:val="20"/>
        </w:rPr>
        <w:t>du</w:t>
      </w:r>
      <w:r w:rsidRPr="0054122F">
        <w:rPr>
          <w:rFonts w:ascii="Arial" w:hAnsi="Arial" w:cs="Arial"/>
          <w:color w:val="000000"/>
          <w:spacing w:val="-6"/>
          <w:sz w:val="20"/>
          <w:szCs w:val="20"/>
        </w:rPr>
        <w:t>rch unrichtige Angaben erschleicht</w:t>
      </w:r>
    </w:p>
    <w:p w14:paraId="1A9689CE" w14:textId="77777777" w:rsidR="0054122F" w:rsidRPr="0054122F" w:rsidRDefault="0054122F" w:rsidP="0054122F">
      <w:pPr>
        <w:ind w:left="851"/>
        <w:rPr>
          <w:rFonts w:ascii="Arial" w:hAnsi="Arial" w:cs="Arial"/>
          <w:color w:val="000000"/>
          <w:spacing w:val="-6"/>
          <w:sz w:val="20"/>
          <w:szCs w:val="20"/>
        </w:rPr>
      </w:pPr>
      <w:r>
        <w:rPr>
          <w:rFonts w:ascii="Arial" w:hAnsi="Arial" w:cs="Arial"/>
          <w:color w:val="000000"/>
          <w:spacing w:val="-6"/>
          <w:sz w:val="20"/>
          <w:szCs w:val="20"/>
        </w:rPr>
        <w:t xml:space="preserve">und hierbei gegen Entgelt oder in der Absicht handelt, sich oder einen anderen zu bereichern oder einen anderen zu schädigen. </w:t>
      </w:r>
    </w:p>
    <w:p w14:paraId="1C316D6B" w14:textId="77777777" w:rsidR="009E4887" w:rsidRDefault="009E4887" w:rsidP="00020315">
      <w:pPr>
        <w:rPr>
          <w:rFonts w:ascii="Arial" w:hAnsi="Arial" w:cs="Arial"/>
          <w:color w:val="000000"/>
          <w:spacing w:val="-6"/>
          <w:sz w:val="20"/>
          <w:szCs w:val="20"/>
        </w:rPr>
      </w:pPr>
    </w:p>
    <w:p w14:paraId="2F3F6396" w14:textId="77777777" w:rsidR="009E4887" w:rsidRPr="0054122F" w:rsidRDefault="0054122F" w:rsidP="00020315">
      <w:pPr>
        <w:rPr>
          <w:rFonts w:ascii="Arial" w:hAnsi="Arial" w:cs="Arial"/>
          <w:color w:val="000000"/>
          <w:spacing w:val="-6"/>
          <w:sz w:val="22"/>
          <w:szCs w:val="22"/>
        </w:rPr>
      </w:pPr>
      <w:r w:rsidRPr="0054122F">
        <w:rPr>
          <w:rFonts w:ascii="Arial" w:hAnsi="Arial" w:cs="Arial"/>
          <w:color w:val="000000"/>
          <w:spacing w:val="-6"/>
          <w:sz w:val="22"/>
          <w:szCs w:val="22"/>
        </w:rPr>
        <w:t>§ 202a Abs. 1 StGB</w:t>
      </w:r>
    </w:p>
    <w:p w14:paraId="2DDC306F"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Wer unbefugt sich oder einem anderen Zugang zu Daten, die nicht für ihn bestimmt und die gegen unberechtigten Zugang besonders gesichert sind, unter Überwindung der Zugangssicherung verschafft, wird mit Freiheitsstrafe bis zu drei Jahren oder mit Geldstrafe bestraft.</w:t>
      </w:r>
    </w:p>
    <w:p w14:paraId="733ADBFA" w14:textId="77777777" w:rsidR="0054122F" w:rsidRDefault="0054122F" w:rsidP="00020315">
      <w:pPr>
        <w:rPr>
          <w:rFonts w:ascii="Arial" w:hAnsi="Arial" w:cs="Arial"/>
          <w:color w:val="000000"/>
          <w:spacing w:val="-6"/>
          <w:sz w:val="20"/>
          <w:szCs w:val="20"/>
        </w:rPr>
      </w:pPr>
    </w:p>
    <w:p w14:paraId="3415F4DD" w14:textId="77777777" w:rsidR="0054122F" w:rsidRPr="0054122F" w:rsidRDefault="0054122F" w:rsidP="00020315">
      <w:pPr>
        <w:rPr>
          <w:rFonts w:ascii="Arial" w:hAnsi="Arial" w:cs="Arial"/>
          <w:color w:val="000000"/>
          <w:spacing w:val="-6"/>
          <w:sz w:val="22"/>
          <w:szCs w:val="22"/>
        </w:rPr>
      </w:pPr>
      <w:r w:rsidRPr="0054122F">
        <w:rPr>
          <w:rFonts w:ascii="Arial" w:hAnsi="Arial" w:cs="Arial"/>
          <w:color w:val="000000"/>
          <w:spacing w:val="-6"/>
          <w:sz w:val="22"/>
          <w:szCs w:val="22"/>
        </w:rPr>
        <w:t>§ 303a Abs. 1 StGB</w:t>
      </w:r>
    </w:p>
    <w:p w14:paraId="495FA39E"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 xml:space="preserve">Wer rechtswidrig Daten […] löscht, unterdrückt, unbrauchbar macht oder verändert, wird mit Freiheitsstrafe bis zu zwei Jahren oder mit Geldstrafe bestraft. </w:t>
      </w:r>
    </w:p>
    <w:p w14:paraId="7514BC5D" w14:textId="77777777" w:rsidR="0054122F" w:rsidRDefault="0054122F" w:rsidP="00020315">
      <w:pPr>
        <w:rPr>
          <w:rFonts w:ascii="Arial" w:hAnsi="Arial" w:cs="Arial"/>
          <w:color w:val="000000"/>
          <w:spacing w:val="-6"/>
          <w:sz w:val="20"/>
          <w:szCs w:val="20"/>
        </w:rPr>
      </w:pPr>
    </w:p>
    <w:p w14:paraId="378B1F11" w14:textId="77777777" w:rsidR="0054122F" w:rsidRDefault="0054122F" w:rsidP="00020315">
      <w:pPr>
        <w:rPr>
          <w:rFonts w:ascii="Arial" w:hAnsi="Arial" w:cs="Arial"/>
          <w:color w:val="000000"/>
          <w:spacing w:val="-6"/>
          <w:sz w:val="20"/>
          <w:szCs w:val="20"/>
        </w:rPr>
      </w:pPr>
    </w:p>
    <w:p w14:paraId="6F339C93"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 xml:space="preserve">Bei Fragen zum Thema Datenschutz wenden Sie sich bitte an den Datenschutzbeauftragten: </w:t>
      </w:r>
    </w:p>
    <w:p w14:paraId="2A0AA598" w14:textId="77777777" w:rsidR="0054122F" w:rsidRDefault="0054122F" w:rsidP="00020315">
      <w:pPr>
        <w:rPr>
          <w:rFonts w:ascii="Arial" w:hAnsi="Arial" w:cs="Arial"/>
          <w:color w:val="000000"/>
          <w:spacing w:val="-6"/>
          <w:sz w:val="20"/>
          <w:szCs w:val="20"/>
        </w:rPr>
      </w:pPr>
    </w:p>
    <w:p w14:paraId="757F8B29"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Marian Kobus</w:t>
      </w:r>
    </w:p>
    <w:p w14:paraId="390AA705"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Schillerstr. 4</w:t>
      </w:r>
    </w:p>
    <w:p w14:paraId="68B63FDC"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30890 Barsinghausen</w:t>
      </w:r>
    </w:p>
    <w:p w14:paraId="32BCBAFB"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Telefon: 0 51 05/75-211</w:t>
      </w:r>
    </w:p>
    <w:p w14:paraId="0D5E03C8"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E-Mail: </w:t>
      </w:r>
      <w:proofErr w:type="gramStart"/>
      <w:r w:rsidRPr="0054122F">
        <w:rPr>
          <w:rFonts w:ascii="Arial" w:hAnsi="Arial" w:cs="Arial"/>
          <w:color w:val="000000"/>
          <w:spacing w:val="-6"/>
          <w:sz w:val="20"/>
          <w:szCs w:val="20"/>
        </w:rPr>
        <w:t>marian.kobus</w:t>
      </w:r>
      <w:proofErr w:type="gramEnd"/>
      <w:r w:rsidRPr="0054122F">
        <w:rPr>
          <w:rFonts w:ascii="Arial" w:hAnsi="Arial" w:cs="Arial"/>
          <w:color w:val="000000"/>
          <w:spacing w:val="-6"/>
          <w:sz w:val="20"/>
          <w:szCs w:val="20"/>
        </w:rPr>
        <w:t>@--no-spam--nfv.-de</w:t>
      </w:r>
    </w:p>
    <w:p w14:paraId="6AC3C5E7" w14:textId="77777777" w:rsidR="009E4887" w:rsidRPr="00631935" w:rsidRDefault="009E4887" w:rsidP="00020315">
      <w:pPr>
        <w:rPr>
          <w:rFonts w:ascii="Arial" w:hAnsi="Arial" w:cs="Arial"/>
          <w:color w:val="000000"/>
          <w:spacing w:val="-6"/>
          <w:sz w:val="20"/>
          <w:szCs w:val="20"/>
        </w:rPr>
      </w:pPr>
    </w:p>
    <w:sectPr w:rsidR="009E4887" w:rsidRPr="00631935" w:rsidSect="0028276F">
      <w:headerReference w:type="default" r:id="rId7"/>
      <w:footerReference w:type="default" r:id="rId8"/>
      <w:pgSz w:w="11906" w:h="16838"/>
      <w:pgMar w:top="851" w:right="746" w:bottom="1134"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A33" w14:textId="77777777" w:rsidR="0028276F" w:rsidRDefault="0028276F">
      <w:r>
        <w:separator/>
      </w:r>
    </w:p>
  </w:endnote>
  <w:endnote w:type="continuationSeparator" w:id="0">
    <w:p w14:paraId="66F8C8C8" w14:textId="77777777" w:rsidR="0028276F" w:rsidRDefault="0028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31C" w14:textId="77777777" w:rsidR="0019507A" w:rsidRPr="00ED708B" w:rsidRDefault="0054122F" w:rsidP="00ED708B">
    <w:pPr>
      <w:pStyle w:val="Fuzeile"/>
      <w:tabs>
        <w:tab w:val="clear" w:pos="9072"/>
        <w:tab w:val="right" w:pos="9639"/>
      </w:tabs>
      <w:rPr>
        <w:sz w:val="14"/>
        <w:szCs w:val="14"/>
      </w:rPr>
    </w:pPr>
    <w:r>
      <w:rPr>
        <w:sz w:val="14"/>
        <w:szCs w:val="14"/>
      </w:rPr>
      <w:t>Kreisschiedsrichterausschuss Göttingen-Osterode</w:t>
    </w:r>
    <w:r>
      <w:rPr>
        <w:sz w:val="14"/>
        <w:szCs w:val="14"/>
      </w:rPr>
      <w:tab/>
      <w:t xml:space="preserve">Seite </w:t>
    </w:r>
    <w:r w:rsidRPr="0054122F">
      <w:rPr>
        <w:sz w:val="14"/>
        <w:szCs w:val="14"/>
      </w:rPr>
      <w:fldChar w:fldCharType="begin"/>
    </w:r>
    <w:r w:rsidRPr="0054122F">
      <w:rPr>
        <w:sz w:val="14"/>
        <w:szCs w:val="14"/>
      </w:rPr>
      <w:instrText>PAGE   \* MERGEFORMAT</w:instrText>
    </w:r>
    <w:r w:rsidRPr="0054122F">
      <w:rPr>
        <w:sz w:val="14"/>
        <w:szCs w:val="14"/>
      </w:rPr>
      <w:fldChar w:fldCharType="separate"/>
    </w:r>
    <w:r w:rsidR="00D948A9">
      <w:rPr>
        <w:noProof/>
        <w:sz w:val="14"/>
        <w:szCs w:val="14"/>
      </w:rPr>
      <w:t>3</w:t>
    </w:r>
    <w:r w:rsidRPr="0054122F">
      <w:rPr>
        <w:sz w:val="14"/>
        <w:szCs w:val="14"/>
      </w:rPr>
      <w:fldChar w:fldCharType="end"/>
    </w:r>
    <w:r>
      <w:rPr>
        <w:sz w:val="14"/>
        <w:szCs w:val="14"/>
      </w:rPr>
      <w:t>/6</w:t>
    </w:r>
    <w:r w:rsidR="00E61BBF">
      <w:rPr>
        <w:sz w:val="14"/>
        <w:szCs w:val="14"/>
      </w:rPr>
      <w:tab/>
    </w:r>
    <w:r w:rsidR="00ED708B" w:rsidRPr="00ED708B">
      <w:rPr>
        <w:sz w:val="14"/>
        <w:szCs w:val="14"/>
      </w:rPr>
      <w:t xml:space="preserve">Stand: </w:t>
    </w:r>
    <w:r w:rsidR="00E544A3">
      <w:rPr>
        <w:sz w:val="14"/>
        <w:szCs w:val="14"/>
      </w:rPr>
      <w:t>08/2023</w:t>
    </w:r>
    <w:r w:rsidR="0019507A" w:rsidRPr="00ED708B">
      <w:rPr>
        <w:sz w:val="14"/>
        <w:szCs w:val="14"/>
      </w:rPr>
      <w:tab/>
    </w:r>
    <w:r w:rsidR="0019507A" w:rsidRPr="00ED708B">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0466" w14:textId="77777777" w:rsidR="0028276F" w:rsidRDefault="0028276F">
      <w:r>
        <w:separator/>
      </w:r>
    </w:p>
  </w:footnote>
  <w:footnote w:type="continuationSeparator" w:id="0">
    <w:p w14:paraId="696E65AA" w14:textId="77777777" w:rsidR="0028276F" w:rsidRDefault="0028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1" w:type="dxa"/>
      <w:tblBorders>
        <w:bottom w:val="single" w:sz="6" w:space="0" w:color="auto"/>
      </w:tblBorders>
      <w:tblLayout w:type="fixed"/>
      <w:tblCellMar>
        <w:left w:w="71" w:type="dxa"/>
        <w:right w:w="71" w:type="dxa"/>
      </w:tblCellMar>
      <w:tblLook w:val="0000" w:firstRow="0" w:lastRow="0" w:firstColumn="0" w:lastColumn="0" w:noHBand="0" w:noVBand="0"/>
    </w:tblPr>
    <w:tblGrid>
      <w:gridCol w:w="8647"/>
      <w:gridCol w:w="1276"/>
      <w:gridCol w:w="1276"/>
    </w:tblGrid>
    <w:tr w:rsidR="00F65FF1" w14:paraId="61D33EA8" w14:textId="77777777" w:rsidTr="00F65FF1">
      <w:trPr>
        <w:trHeight w:val="1136"/>
      </w:trPr>
      <w:tc>
        <w:tcPr>
          <w:tcW w:w="8647" w:type="dxa"/>
        </w:tcPr>
        <w:p w14:paraId="522C1A9E" w14:textId="77777777" w:rsidR="00F65FF1" w:rsidRPr="00BF09EF" w:rsidRDefault="00F65FF1" w:rsidP="0021151E">
          <w:pPr>
            <w:rPr>
              <w:rFonts w:ascii="Arial" w:hAnsi="Arial" w:cs="Arial"/>
              <w:b/>
              <w:i/>
              <w:sz w:val="44"/>
              <w:szCs w:val="44"/>
            </w:rPr>
          </w:pPr>
          <w:r>
            <w:rPr>
              <w:rFonts w:ascii="Arial" w:hAnsi="Arial" w:cs="Arial"/>
              <w:b/>
              <w:i/>
              <w:noProof/>
              <w:sz w:val="44"/>
              <w:szCs w:val="44"/>
            </w:rPr>
            <w:drawing>
              <wp:anchor distT="0" distB="0" distL="114300" distR="114300" simplePos="0" relativeHeight="251659776" behindDoc="1" locked="0" layoutInCell="0" allowOverlap="1" wp14:anchorId="5208DCF7" wp14:editId="3911C18E">
                <wp:simplePos x="0" y="0"/>
                <wp:positionH relativeFrom="column">
                  <wp:posOffset>5482590</wp:posOffset>
                </wp:positionH>
                <wp:positionV relativeFrom="paragraph">
                  <wp:posOffset>33655</wp:posOffset>
                </wp:positionV>
                <wp:extent cx="685800" cy="624840"/>
                <wp:effectExtent l="0" t="0" r="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9EF">
            <w:rPr>
              <w:rFonts w:ascii="Arial" w:hAnsi="Arial" w:cs="Arial"/>
              <w:b/>
              <w:i/>
              <w:sz w:val="44"/>
              <w:szCs w:val="44"/>
            </w:rPr>
            <w:t>Niedersächsischer Fußballverband e. V.</w:t>
          </w:r>
        </w:p>
        <w:p w14:paraId="0105F3D9" w14:textId="77777777" w:rsidR="00F65FF1" w:rsidRPr="00BF09EF" w:rsidRDefault="00F65FF1" w:rsidP="0021151E">
          <w:pPr>
            <w:spacing w:before="120"/>
            <w:ind w:left="425" w:right="-142" w:hanging="425"/>
            <w:rPr>
              <w:rFonts w:ascii="Arial" w:hAnsi="Arial" w:cs="Arial"/>
              <w:i/>
              <w:sz w:val="32"/>
              <w:szCs w:val="32"/>
            </w:rPr>
          </w:pPr>
          <w:r w:rsidRPr="00BF09EF">
            <w:rPr>
              <w:rFonts w:ascii="Arial" w:hAnsi="Arial" w:cs="Arial"/>
              <w:i/>
              <w:sz w:val="32"/>
              <w:szCs w:val="32"/>
            </w:rPr>
            <w:t>- Kreis Göttingen</w:t>
          </w:r>
          <w:r>
            <w:rPr>
              <w:rFonts w:ascii="Arial" w:hAnsi="Arial" w:cs="Arial"/>
              <w:i/>
              <w:sz w:val="32"/>
              <w:szCs w:val="32"/>
            </w:rPr>
            <w:t>-Osterode</w:t>
          </w:r>
          <w:r w:rsidRPr="00BF09EF">
            <w:rPr>
              <w:rFonts w:ascii="Arial" w:hAnsi="Arial" w:cs="Arial"/>
              <w:i/>
              <w:sz w:val="32"/>
              <w:szCs w:val="32"/>
            </w:rPr>
            <w:t xml:space="preserve"> -</w:t>
          </w:r>
        </w:p>
      </w:tc>
      <w:tc>
        <w:tcPr>
          <w:tcW w:w="1276" w:type="dxa"/>
        </w:tcPr>
        <w:p w14:paraId="5C687424" w14:textId="77777777" w:rsidR="00F65FF1" w:rsidRDefault="00F65FF1" w:rsidP="0021151E">
          <w:pPr>
            <w:ind w:firstLine="708"/>
            <w:rPr>
              <w:sz w:val="48"/>
            </w:rPr>
          </w:pPr>
        </w:p>
      </w:tc>
      <w:tc>
        <w:tcPr>
          <w:tcW w:w="1276" w:type="dxa"/>
          <w:tcBorders>
            <w:bottom w:val="single" w:sz="6" w:space="0" w:color="auto"/>
          </w:tcBorders>
        </w:tcPr>
        <w:p w14:paraId="2E3C7EA5" w14:textId="77777777" w:rsidR="00F65FF1" w:rsidRDefault="00F65FF1" w:rsidP="0021151E">
          <w:pPr>
            <w:ind w:firstLine="708"/>
            <w:rPr>
              <w:sz w:val="48"/>
            </w:rPr>
          </w:pPr>
        </w:p>
      </w:tc>
    </w:tr>
  </w:tbl>
  <w:p w14:paraId="00178E26" w14:textId="77777777" w:rsidR="0019507A" w:rsidRDefault="00F65FF1">
    <w:pPr>
      <w:pStyle w:val="Kopfzeile"/>
    </w:pPr>
    <w:r>
      <w:rPr>
        <w:noProof/>
      </w:rPr>
      <w:drawing>
        <wp:anchor distT="0" distB="0" distL="114300" distR="114300" simplePos="0" relativeHeight="251658752" behindDoc="0" locked="0" layoutInCell="1" allowOverlap="1" wp14:anchorId="793B258C" wp14:editId="6D1C5834">
          <wp:simplePos x="0" y="0"/>
          <wp:positionH relativeFrom="rightMargin">
            <wp:posOffset>-742950</wp:posOffset>
          </wp:positionH>
          <wp:positionV relativeFrom="page">
            <wp:posOffset>304800</wp:posOffset>
          </wp:positionV>
          <wp:extent cx="857250" cy="857250"/>
          <wp:effectExtent l="0" t="0" r="0" b="0"/>
          <wp:wrapNone/>
          <wp:docPr id="4" name="Grafik 4"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B19"/>
    <w:multiLevelType w:val="hybridMultilevel"/>
    <w:tmpl w:val="CBD07C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1346A"/>
    <w:multiLevelType w:val="hybridMultilevel"/>
    <w:tmpl w:val="10E8F83A"/>
    <w:lvl w:ilvl="0" w:tplc="2F343C66">
      <w:numFmt w:val="bullet"/>
      <w:lvlText w:val="•"/>
      <w:lvlJc w:val="left"/>
      <w:pPr>
        <w:ind w:left="1142" w:hanging="705"/>
      </w:pPr>
      <w:rPr>
        <w:rFonts w:ascii="Arial" w:eastAsia="Times New Roman" w:hAnsi="Arial" w:cs="Arial" w:hint="default"/>
      </w:rPr>
    </w:lvl>
    <w:lvl w:ilvl="1" w:tplc="04070003" w:tentative="1">
      <w:start w:val="1"/>
      <w:numFmt w:val="bullet"/>
      <w:lvlText w:val="o"/>
      <w:lvlJc w:val="left"/>
      <w:pPr>
        <w:ind w:left="1517" w:hanging="360"/>
      </w:pPr>
      <w:rPr>
        <w:rFonts w:ascii="Courier New" w:hAnsi="Courier New" w:cs="Courier New" w:hint="default"/>
      </w:rPr>
    </w:lvl>
    <w:lvl w:ilvl="2" w:tplc="04070005" w:tentative="1">
      <w:start w:val="1"/>
      <w:numFmt w:val="bullet"/>
      <w:lvlText w:val=""/>
      <w:lvlJc w:val="left"/>
      <w:pPr>
        <w:ind w:left="2237" w:hanging="360"/>
      </w:pPr>
      <w:rPr>
        <w:rFonts w:ascii="Wingdings" w:hAnsi="Wingdings" w:hint="default"/>
      </w:rPr>
    </w:lvl>
    <w:lvl w:ilvl="3" w:tplc="04070001" w:tentative="1">
      <w:start w:val="1"/>
      <w:numFmt w:val="bullet"/>
      <w:lvlText w:val=""/>
      <w:lvlJc w:val="left"/>
      <w:pPr>
        <w:ind w:left="2957" w:hanging="360"/>
      </w:pPr>
      <w:rPr>
        <w:rFonts w:ascii="Symbol" w:hAnsi="Symbol" w:hint="default"/>
      </w:rPr>
    </w:lvl>
    <w:lvl w:ilvl="4" w:tplc="04070003" w:tentative="1">
      <w:start w:val="1"/>
      <w:numFmt w:val="bullet"/>
      <w:lvlText w:val="o"/>
      <w:lvlJc w:val="left"/>
      <w:pPr>
        <w:ind w:left="3677" w:hanging="360"/>
      </w:pPr>
      <w:rPr>
        <w:rFonts w:ascii="Courier New" w:hAnsi="Courier New" w:cs="Courier New" w:hint="default"/>
      </w:rPr>
    </w:lvl>
    <w:lvl w:ilvl="5" w:tplc="04070005" w:tentative="1">
      <w:start w:val="1"/>
      <w:numFmt w:val="bullet"/>
      <w:lvlText w:val=""/>
      <w:lvlJc w:val="left"/>
      <w:pPr>
        <w:ind w:left="4397" w:hanging="360"/>
      </w:pPr>
      <w:rPr>
        <w:rFonts w:ascii="Wingdings" w:hAnsi="Wingdings" w:hint="default"/>
      </w:rPr>
    </w:lvl>
    <w:lvl w:ilvl="6" w:tplc="04070001" w:tentative="1">
      <w:start w:val="1"/>
      <w:numFmt w:val="bullet"/>
      <w:lvlText w:val=""/>
      <w:lvlJc w:val="left"/>
      <w:pPr>
        <w:ind w:left="5117" w:hanging="360"/>
      </w:pPr>
      <w:rPr>
        <w:rFonts w:ascii="Symbol" w:hAnsi="Symbol" w:hint="default"/>
      </w:rPr>
    </w:lvl>
    <w:lvl w:ilvl="7" w:tplc="04070003" w:tentative="1">
      <w:start w:val="1"/>
      <w:numFmt w:val="bullet"/>
      <w:lvlText w:val="o"/>
      <w:lvlJc w:val="left"/>
      <w:pPr>
        <w:ind w:left="5837" w:hanging="360"/>
      </w:pPr>
      <w:rPr>
        <w:rFonts w:ascii="Courier New" w:hAnsi="Courier New" w:cs="Courier New" w:hint="default"/>
      </w:rPr>
    </w:lvl>
    <w:lvl w:ilvl="8" w:tplc="04070005" w:tentative="1">
      <w:start w:val="1"/>
      <w:numFmt w:val="bullet"/>
      <w:lvlText w:val=""/>
      <w:lvlJc w:val="left"/>
      <w:pPr>
        <w:ind w:left="6557" w:hanging="360"/>
      </w:pPr>
      <w:rPr>
        <w:rFonts w:ascii="Wingdings" w:hAnsi="Wingdings" w:hint="default"/>
      </w:rPr>
    </w:lvl>
  </w:abstractNum>
  <w:abstractNum w:abstractNumId="2" w15:restartNumberingAfterBreak="0">
    <w:nsid w:val="235651B8"/>
    <w:multiLevelType w:val="hybridMultilevel"/>
    <w:tmpl w:val="7C9CEBC8"/>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5D442A"/>
    <w:multiLevelType w:val="hybridMultilevel"/>
    <w:tmpl w:val="3FE2317C"/>
    <w:lvl w:ilvl="0" w:tplc="6792D33C">
      <w:start w:val="1"/>
      <w:numFmt w:val="decimal"/>
      <w:lvlText w:val="%1."/>
      <w:lvlJc w:val="left"/>
      <w:pPr>
        <w:tabs>
          <w:tab w:val="num" w:pos="720"/>
        </w:tabs>
        <w:ind w:left="720" w:hanging="360"/>
      </w:pPr>
      <w:rPr>
        <w:rFonts w:ascii="Times New Roman" w:hAnsi="Times New Roman" w:cs="Times New Roman" w:hint="default"/>
        <w:b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2C20B0"/>
    <w:multiLevelType w:val="hybridMultilevel"/>
    <w:tmpl w:val="13565114"/>
    <w:lvl w:ilvl="0" w:tplc="E53CABE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743A6"/>
    <w:multiLevelType w:val="hybridMultilevel"/>
    <w:tmpl w:val="790C1C7E"/>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7162A"/>
    <w:multiLevelType w:val="hybridMultilevel"/>
    <w:tmpl w:val="EA58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464824"/>
    <w:multiLevelType w:val="hybridMultilevel"/>
    <w:tmpl w:val="610EC9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903B66"/>
    <w:multiLevelType w:val="hybridMultilevel"/>
    <w:tmpl w:val="07D84BEC"/>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205453"/>
    <w:multiLevelType w:val="hybridMultilevel"/>
    <w:tmpl w:val="FB2098DE"/>
    <w:lvl w:ilvl="0" w:tplc="10C22C7C">
      <w:start w:val="1"/>
      <w:numFmt w:val="decimal"/>
      <w:lvlText w:val="(%1)"/>
      <w:lvlJc w:val="left"/>
      <w:pPr>
        <w:ind w:left="780" w:hanging="360"/>
      </w:pPr>
      <w:rPr>
        <w:rFonts w:hint="default"/>
      </w:rPr>
    </w:lvl>
    <w:lvl w:ilvl="1" w:tplc="04070019">
      <w:start w:val="1"/>
      <w:numFmt w:val="lowerLetter"/>
      <w:lvlText w:val="%2."/>
      <w:lvlJc w:val="left"/>
      <w:pPr>
        <w:ind w:left="1500" w:hanging="360"/>
      </w:pPr>
    </w:lvl>
    <w:lvl w:ilvl="2" w:tplc="0407001B">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5472729A"/>
    <w:multiLevelType w:val="hybridMultilevel"/>
    <w:tmpl w:val="969A1B16"/>
    <w:lvl w:ilvl="0" w:tplc="2CDC5A1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15:restartNumberingAfterBreak="0">
    <w:nsid w:val="5B5B0190"/>
    <w:multiLevelType w:val="hybridMultilevel"/>
    <w:tmpl w:val="2834A6C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15:restartNumberingAfterBreak="0">
    <w:nsid w:val="70617694"/>
    <w:multiLevelType w:val="hybridMultilevel"/>
    <w:tmpl w:val="E8267C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F2366E"/>
    <w:multiLevelType w:val="hybridMultilevel"/>
    <w:tmpl w:val="35FC6E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71026D"/>
    <w:multiLevelType w:val="hybridMultilevel"/>
    <w:tmpl w:val="BA4EB2B4"/>
    <w:lvl w:ilvl="0" w:tplc="BC8011F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16cid:durableId="166992326">
    <w:abstractNumId w:val="12"/>
  </w:num>
  <w:num w:numId="2" w16cid:durableId="1913541096">
    <w:abstractNumId w:val="7"/>
  </w:num>
  <w:num w:numId="3" w16cid:durableId="413018986">
    <w:abstractNumId w:val="3"/>
  </w:num>
  <w:num w:numId="4" w16cid:durableId="576482240">
    <w:abstractNumId w:val="13"/>
  </w:num>
  <w:num w:numId="5" w16cid:durableId="1469473270">
    <w:abstractNumId w:val="4"/>
  </w:num>
  <w:num w:numId="6" w16cid:durableId="1164514506">
    <w:abstractNumId w:val="6"/>
  </w:num>
  <w:num w:numId="7" w16cid:durableId="303510179">
    <w:abstractNumId w:val="5"/>
  </w:num>
  <w:num w:numId="8" w16cid:durableId="1709454321">
    <w:abstractNumId w:val="2"/>
  </w:num>
  <w:num w:numId="9" w16cid:durableId="739406151">
    <w:abstractNumId w:val="8"/>
  </w:num>
  <w:num w:numId="10" w16cid:durableId="1255363527">
    <w:abstractNumId w:val="1"/>
  </w:num>
  <w:num w:numId="11" w16cid:durableId="407847294">
    <w:abstractNumId w:val="0"/>
  </w:num>
  <w:num w:numId="12" w16cid:durableId="57016920">
    <w:abstractNumId w:val="9"/>
  </w:num>
  <w:num w:numId="13" w16cid:durableId="1215384767">
    <w:abstractNumId w:val="10"/>
  </w:num>
  <w:num w:numId="14" w16cid:durableId="388312360">
    <w:abstractNumId w:val="14"/>
  </w:num>
  <w:num w:numId="15" w16cid:durableId="1336684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EF"/>
    <w:rsid w:val="00020315"/>
    <w:rsid w:val="0005689B"/>
    <w:rsid w:val="000F4CC7"/>
    <w:rsid w:val="00113B0A"/>
    <w:rsid w:val="0019507A"/>
    <w:rsid w:val="001D7441"/>
    <w:rsid w:val="0021151E"/>
    <w:rsid w:val="002265C7"/>
    <w:rsid w:val="00247498"/>
    <w:rsid w:val="0025426B"/>
    <w:rsid w:val="00265D7D"/>
    <w:rsid w:val="002661D9"/>
    <w:rsid w:val="00267F15"/>
    <w:rsid w:val="0028276F"/>
    <w:rsid w:val="002B620E"/>
    <w:rsid w:val="002C0C7A"/>
    <w:rsid w:val="002D7B28"/>
    <w:rsid w:val="002E3CC7"/>
    <w:rsid w:val="002E5D71"/>
    <w:rsid w:val="00327D3C"/>
    <w:rsid w:val="0042365C"/>
    <w:rsid w:val="0046421F"/>
    <w:rsid w:val="00534F9B"/>
    <w:rsid w:val="0054122F"/>
    <w:rsid w:val="005601D9"/>
    <w:rsid w:val="00570671"/>
    <w:rsid w:val="00586AE9"/>
    <w:rsid w:val="00631935"/>
    <w:rsid w:val="00657693"/>
    <w:rsid w:val="006D0CFE"/>
    <w:rsid w:val="0074208F"/>
    <w:rsid w:val="007A4207"/>
    <w:rsid w:val="007C04D4"/>
    <w:rsid w:val="007C7EE3"/>
    <w:rsid w:val="007E7BD4"/>
    <w:rsid w:val="00874A3D"/>
    <w:rsid w:val="008929D0"/>
    <w:rsid w:val="008A0C0E"/>
    <w:rsid w:val="00926D1A"/>
    <w:rsid w:val="0095074F"/>
    <w:rsid w:val="00996174"/>
    <w:rsid w:val="009E4887"/>
    <w:rsid w:val="009F3F6E"/>
    <w:rsid w:val="00B46EB8"/>
    <w:rsid w:val="00B61E8D"/>
    <w:rsid w:val="00B7232D"/>
    <w:rsid w:val="00BB7FC3"/>
    <w:rsid w:val="00BE4DA3"/>
    <w:rsid w:val="00BF09EF"/>
    <w:rsid w:val="00C042EB"/>
    <w:rsid w:val="00D948A9"/>
    <w:rsid w:val="00D962D7"/>
    <w:rsid w:val="00E36391"/>
    <w:rsid w:val="00E544A3"/>
    <w:rsid w:val="00E61BBF"/>
    <w:rsid w:val="00ED708B"/>
    <w:rsid w:val="00F65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F583A"/>
  <w15:docId w15:val="{2C63C4FC-9C0B-4BE4-9185-C0AAFCD3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BF09EF"/>
    <w:pPr>
      <w:keepNext/>
      <w:outlineLvl w:val="0"/>
    </w:pPr>
    <w:rPr>
      <w:rFonts w:ascii="Arial" w:hAnsi="Arial" w:cs="Arial"/>
      <w:b/>
      <w:bCs/>
      <w:i/>
      <w:iCs/>
      <w:spacing w:val="-40"/>
      <w:sz w:val="52"/>
      <w:szCs w:val="52"/>
    </w:rPr>
  </w:style>
  <w:style w:type="paragraph" w:styleId="berschrift4">
    <w:name w:val="heading 4"/>
    <w:basedOn w:val="Standard"/>
    <w:next w:val="Standard"/>
    <w:qFormat/>
    <w:rsid w:val="00BF09EF"/>
    <w:pPr>
      <w:keepNext/>
      <w:outlineLvl w:val="3"/>
    </w:pPr>
    <w:rPr>
      <w:rFonts w:ascii="Arial" w:hAnsi="Arial"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Arial"/>
      <w:sz w:val="20"/>
      <w:szCs w:val="20"/>
    </w:rPr>
  </w:style>
  <w:style w:type="paragraph" w:styleId="Fuzeile">
    <w:name w:val="footer"/>
    <w:basedOn w:val="Standard"/>
    <w:pPr>
      <w:tabs>
        <w:tab w:val="center" w:pos="4536"/>
        <w:tab w:val="right" w:pos="9072"/>
      </w:tabs>
    </w:pPr>
    <w:rPr>
      <w:rFonts w:ascii="Arial" w:hAnsi="Arial" w:cs="Arial"/>
    </w:rPr>
  </w:style>
  <w:style w:type="paragraph" w:styleId="Textkrper2">
    <w:name w:val="Body Text 2"/>
    <w:basedOn w:val="Standard"/>
    <w:link w:val="Textkrper2Zchn"/>
    <w:rPr>
      <w:rFonts w:ascii="Arial" w:hAnsi="Arial" w:cs="Arial"/>
      <w:b/>
      <w:bCs/>
      <w:sz w:val="22"/>
      <w:szCs w:val="22"/>
    </w:rPr>
  </w:style>
  <w:style w:type="character" w:styleId="Hyperlink">
    <w:name w:val="Hyperlink"/>
    <w:rsid w:val="0025426B"/>
    <w:rPr>
      <w:color w:val="0000FF"/>
      <w:u w:val="single"/>
    </w:rPr>
  </w:style>
  <w:style w:type="character" w:styleId="Platzhaltertext">
    <w:name w:val="Placeholder Text"/>
    <w:basedOn w:val="Absatz-Standardschriftart"/>
    <w:uiPriority w:val="99"/>
    <w:semiHidden/>
    <w:rsid w:val="00570671"/>
    <w:rPr>
      <w:color w:val="808080"/>
    </w:rPr>
  </w:style>
  <w:style w:type="paragraph" w:styleId="Listenabsatz">
    <w:name w:val="List Paragraph"/>
    <w:basedOn w:val="Standard"/>
    <w:uiPriority w:val="34"/>
    <w:qFormat/>
    <w:rsid w:val="00020315"/>
    <w:pPr>
      <w:ind w:left="720"/>
      <w:contextualSpacing/>
    </w:pPr>
  </w:style>
  <w:style w:type="character" w:customStyle="1" w:styleId="Textkrper2Zchn">
    <w:name w:val="Textkörper 2 Zchn"/>
    <w:basedOn w:val="Absatz-Standardschriftart"/>
    <w:link w:val="Textkrper2"/>
    <w:rsid w:val="00657693"/>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Niedersächsischer Fußballverband e</vt:lpstr>
    </vt:vector>
  </TitlesOfParts>
  <Company>Gothaer</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dc:title>
  <dc:creator>Thomas Hellmich</dc:creator>
  <cp:lastModifiedBy>Deppe, Marcus</cp:lastModifiedBy>
  <cp:revision>2</cp:revision>
  <cp:lastPrinted>2013-09-19T14:18:00Z</cp:lastPrinted>
  <dcterms:created xsi:type="dcterms:W3CDTF">2024-03-13T19:15:00Z</dcterms:created>
  <dcterms:modified xsi:type="dcterms:W3CDTF">2024-03-13T19:15:00Z</dcterms:modified>
</cp:coreProperties>
</file>